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19" w:rsidRPr="00461F28" w:rsidRDefault="00ED010B" w:rsidP="006228E2">
      <w:pPr>
        <w:rPr>
          <w:rFonts w:ascii="Arial" w:hAnsi="Arial" w:cs="Arial"/>
          <w:sz w:val="18"/>
          <w:szCs w:val="18"/>
        </w:rPr>
      </w:pPr>
      <w:r w:rsidRPr="00461F28">
        <w:rPr>
          <w:rFonts w:ascii="Arial" w:hAnsi="Arial" w:cs="Arial"/>
          <w:sz w:val="18"/>
          <w:szCs w:val="18"/>
        </w:rPr>
        <w:t xml:space="preserve">SP ZOZ ZSM / ZP/ </w:t>
      </w:r>
      <w:r w:rsidR="00253A98" w:rsidRPr="00461F28">
        <w:rPr>
          <w:rFonts w:ascii="Arial" w:hAnsi="Arial" w:cs="Arial"/>
          <w:sz w:val="18"/>
          <w:szCs w:val="18"/>
        </w:rPr>
        <w:t>9.1</w:t>
      </w:r>
      <w:r w:rsidR="006B4BBA" w:rsidRPr="00461F28">
        <w:rPr>
          <w:rFonts w:ascii="Arial" w:hAnsi="Arial" w:cs="Arial"/>
          <w:sz w:val="18"/>
          <w:szCs w:val="18"/>
        </w:rPr>
        <w:t xml:space="preserve"> /201</w:t>
      </w:r>
      <w:r w:rsidR="00253A98" w:rsidRPr="00461F28">
        <w:rPr>
          <w:rFonts w:ascii="Arial" w:hAnsi="Arial" w:cs="Arial"/>
          <w:sz w:val="18"/>
          <w:szCs w:val="18"/>
        </w:rPr>
        <w:t>7</w:t>
      </w:r>
    </w:p>
    <w:p w:rsidR="00B07319" w:rsidRPr="004C759F" w:rsidRDefault="00B07319" w:rsidP="006228E2">
      <w:pPr>
        <w:jc w:val="right"/>
        <w:rPr>
          <w:rFonts w:ascii="Arial" w:hAnsi="Arial" w:cs="Arial"/>
          <w:sz w:val="18"/>
          <w:szCs w:val="18"/>
        </w:rPr>
      </w:pPr>
      <w:r w:rsidRPr="00461F28">
        <w:rPr>
          <w:rFonts w:ascii="Arial" w:hAnsi="Arial" w:cs="Arial"/>
          <w:sz w:val="18"/>
          <w:szCs w:val="18"/>
        </w:rPr>
        <w:tab/>
      </w:r>
      <w:r w:rsidRPr="004C759F">
        <w:rPr>
          <w:rFonts w:ascii="Arial" w:hAnsi="Arial" w:cs="Arial"/>
          <w:i/>
          <w:sz w:val="18"/>
          <w:szCs w:val="18"/>
        </w:rPr>
        <w:tab/>
      </w:r>
      <w:r w:rsidRPr="004C759F">
        <w:rPr>
          <w:rFonts w:ascii="Arial" w:hAnsi="Arial" w:cs="Arial"/>
          <w:i/>
          <w:sz w:val="18"/>
          <w:szCs w:val="18"/>
        </w:rPr>
        <w:tab/>
      </w:r>
      <w:r w:rsidRPr="004C759F">
        <w:rPr>
          <w:rFonts w:ascii="Arial" w:hAnsi="Arial" w:cs="Arial"/>
          <w:i/>
          <w:sz w:val="18"/>
          <w:szCs w:val="18"/>
        </w:rPr>
        <w:tab/>
      </w:r>
      <w:r w:rsidRPr="004C759F">
        <w:rPr>
          <w:rFonts w:ascii="Arial" w:hAnsi="Arial" w:cs="Arial"/>
          <w:i/>
          <w:sz w:val="18"/>
          <w:szCs w:val="18"/>
        </w:rPr>
        <w:tab/>
      </w:r>
      <w:r w:rsidRPr="004C759F">
        <w:rPr>
          <w:rFonts w:ascii="Arial" w:hAnsi="Arial" w:cs="Arial"/>
          <w:sz w:val="18"/>
          <w:szCs w:val="18"/>
        </w:rPr>
        <w:t xml:space="preserve">                                Chorzów, dnia </w:t>
      </w:r>
      <w:r w:rsidR="002A58EC">
        <w:rPr>
          <w:rFonts w:ascii="Arial" w:hAnsi="Arial" w:cs="Arial"/>
          <w:sz w:val="18"/>
          <w:szCs w:val="18"/>
        </w:rPr>
        <w:t>30.03.2017r.</w:t>
      </w:r>
    </w:p>
    <w:p w:rsidR="00B07319" w:rsidRPr="004C759F" w:rsidRDefault="00B07319" w:rsidP="006228E2">
      <w:pPr>
        <w:rPr>
          <w:rFonts w:ascii="Arial" w:hAnsi="Arial" w:cs="Arial"/>
          <w:b/>
          <w:sz w:val="18"/>
          <w:szCs w:val="18"/>
        </w:rPr>
      </w:pPr>
    </w:p>
    <w:p w:rsidR="00B07319" w:rsidRPr="006228E2" w:rsidRDefault="00B07319" w:rsidP="006228E2">
      <w:pPr>
        <w:rPr>
          <w:rFonts w:ascii="Arial" w:hAnsi="Arial" w:cs="Arial"/>
          <w:b/>
          <w:sz w:val="18"/>
          <w:szCs w:val="18"/>
        </w:rPr>
      </w:pPr>
    </w:p>
    <w:p w:rsidR="00B07319" w:rsidRPr="006228E2" w:rsidRDefault="00B07319" w:rsidP="006228E2">
      <w:pPr>
        <w:jc w:val="center"/>
        <w:rPr>
          <w:rFonts w:ascii="Arial" w:hAnsi="Arial" w:cs="Arial"/>
          <w:b/>
          <w:sz w:val="18"/>
          <w:szCs w:val="18"/>
        </w:rPr>
      </w:pPr>
      <w:r w:rsidRPr="006228E2">
        <w:rPr>
          <w:rFonts w:ascii="Arial" w:hAnsi="Arial" w:cs="Arial"/>
          <w:b/>
          <w:sz w:val="18"/>
          <w:szCs w:val="18"/>
        </w:rPr>
        <w:t>Szanowni Wykonawcy</w:t>
      </w:r>
    </w:p>
    <w:p w:rsidR="00F4069B" w:rsidRPr="006228E2" w:rsidRDefault="00F4069B" w:rsidP="006228E2">
      <w:pPr>
        <w:rPr>
          <w:rFonts w:ascii="Arial" w:hAnsi="Arial" w:cs="Arial"/>
          <w:sz w:val="18"/>
          <w:szCs w:val="18"/>
        </w:rPr>
      </w:pPr>
    </w:p>
    <w:p w:rsidR="00B07319" w:rsidRPr="006228E2" w:rsidRDefault="00B07319" w:rsidP="006228E2">
      <w:pPr>
        <w:rPr>
          <w:rFonts w:ascii="Arial" w:hAnsi="Arial" w:cs="Arial"/>
          <w:sz w:val="18"/>
          <w:szCs w:val="18"/>
        </w:rPr>
      </w:pPr>
    </w:p>
    <w:p w:rsidR="00C63050" w:rsidRPr="00C63050" w:rsidRDefault="00B07319" w:rsidP="00C63050">
      <w:pPr>
        <w:ind w:left="851" w:hanging="851"/>
        <w:rPr>
          <w:rFonts w:ascii="Arial" w:hAnsi="Arial" w:cs="Arial"/>
          <w:color w:val="FF0000"/>
          <w:sz w:val="18"/>
          <w:szCs w:val="18"/>
        </w:rPr>
      </w:pPr>
      <w:r w:rsidRPr="00461F28">
        <w:rPr>
          <w:rFonts w:ascii="Arial" w:hAnsi="Arial" w:cs="Arial"/>
          <w:sz w:val="18"/>
          <w:szCs w:val="18"/>
        </w:rPr>
        <w:t xml:space="preserve">Dotyczy:   </w:t>
      </w:r>
      <w:r w:rsidR="00C63050" w:rsidRPr="00C63050">
        <w:rPr>
          <w:rFonts w:ascii="Arial" w:hAnsi="Arial" w:cs="Arial"/>
          <w:spacing w:val="-4"/>
          <w:sz w:val="18"/>
          <w:szCs w:val="18"/>
        </w:rPr>
        <w:t>postępowani</w:t>
      </w:r>
      <w:r w:rsidR="00C63050">
        <w:rPr>
          <w:rFonts w:ascii="Arial" w:hAnsi="Arial" w:cs="Arial"/>
          <w:spacing w:val="-4"/>
          <w:sz w:val="18"/>
          <w:szCs w:val="18"/>
        </w:rPr>
        <w:t>a</w:t>
      </w:r>
      <w:r w:rsidR="00C63050" w:rsidRPr="00C63050">
        <w:rPr>
          <w:rFonts w:ascii="Arial" w:hAnsi="Arial" w:cs="Arial"/>
          <w:spacing w:val="-4"/>
          <w:sz w:val="18"/>
          <w:szCs w:val="18"/>
        </w:rPr>
        <w:t xml:space="preserve"> o udzielenie zamówienia publicznego o wartości szacunkowej nie przekraczającej w złotych równowartość kwoty 209 000 euro, prowadzonego w oparciu o przepisy prawa zamówień publicznych w trybie „przetargu nieograniczonego” na realizację zamówienia pod nazwą: </w:t>
      </w:r>
      <w:r w:rsidR="00C63050" w:rsidRPr="00C63050">
        <w:rPr>
          <w:rFonts w:ascii="Arial" w:hAnsi="Arial" w:cs="Arial"/>
          <w:b/>
          <w:sz w:val="18"/>
          <w:szCs w:val="18"/>
        </w:rPr>
        <w:t xml:space="preserve">Realizacja </w:t>
      </w:r>
      <w:r w:rsidR="00C63050">
        <w:rPr>
          <w:rFonts w:ascii="Arial" w:hAnsi="Arial" w:cs="Arial"/>
          <w:b/>
          <w:sz w:val="18"/>
          <w:szCs w:val="18"/>
        </w:rPr>
        <w:t>usługi transportu sanitarnego w </w:t>
      </w:r>
      <w:r w:rsidR="00C63050" w:rsidRPr="00C63050">
        <w:rPr>
          <w:rFonts w:ascii="Arial" w:hAnsi="Arial" w:cs="Arial"/>
          <w:b/>
          <w:sz w:val="18"/>
          <w:szCs w:val="18"/>
        </w:rPr>
        <w:t xml:space="preserve">zakresie następujących części zamówienia: </w:t>
      </w:r>
    </w:p>
    <w:p w:rsidR="00C63050" w:rsidRPr="00C63050" w:rsidRDefault="00C63050" w:rsidP="00C63050">
      <w:pPr>
        <w:pStyle w:val="Default"/>
        <w:ind w:left="851"/>
        <w:rPr>
          <w:rFonts w:ascii="Arial" w:hAnsi="Arial" w:cs="Arial"/>
          <w:b/>
          <w:sz w:val="18"/>
          <w:szCs w:val="18"/>
          <w:lang w:val="pl-PL"/>
        </w:rPr>
      </w:pPr>
      <w:r w:rsidRPr="00C63050">
        <w:rPr>
          <w:rFonts w:ascii="Arial" w:hAnsi="Arial" w:cs="Arial"/>
          <w:b/>
          <w:sz w:val="18"/>
          <w:szCs w:val="18"/>
          <w:lang w:val="pl-PL"/>
        </w:rPr>
        <w:t>Zadanie nr 1 - Transport sanitarny karetką typu „S” – z opieką medyczną lekarza / ratownika;</w:t>
      </w:r>
    </w:p>
    <w:p w:rsidR="00C63050" w:rsidRPr="00C63050" w:rsidRDefault="00C63050" w:rsidP="00C63050">
      <w:pPr>
        <w:widowControl w:val="0"/>
        <w:overflowPunct w:val="0"/>
        <w:autoSpaceDE w:val="0"/>
        <w:autoSpaceDN w:val="0"/>
        <w:adjustRightInd w:val="0"/>
        <w:ind w:left="851"/>
        <w:textAlignment w:val="baseline"/>
        <w:rPr>
          <w:rFonts w:ascii="Arial" w:hAnsi="Arial" w:cs="Arial"/>
          <w:b/>
          <w:sz w:val="18"/>
          <w:szCs w:val="18"/>
          <w:lang w:eastAsia="pl-PL"/>
        </w:rPr>
      </w:pPr>
      <w:r w:rsidRPr="00C63050">
        <w:rPr>
          <w:rFonts w:ascii="Arial" w:hAnsi="Arial" w:cs="Arial"/>
          <w:b/>
          <w:sz w:val="18"/>
          <w:szCs w:val="18"/>
          <w:lang w:eastAsia="pl-PL"/>
        </w:rPr>
        <w:t>Zadanie nr 2 - Transport sanitarny karetką typu „P” – z opieką medyczną</w:t>
      </w:r>
      <w:r>
        <w:rPr>
          <w:rFonts w:ascii="Arial" w:hAnsi="Arial" w:cs="Arial"/>
          <w:b/>
          <w:sz w:val="18"/>
          <w:szCs w:val="18"/>
          <w:lang w:eastAsia="pl-PL"/>
        </w:rPr>
        <w:t xml:space="preserve"> ratownika /sanitariusza – poza </w:t>
      </w:r>
      <w:r w:rsidRPr="00C63050">
        <w:rPr>
          <w:rFonts w:ascii="Arial" w:hAnsi="Arial" w:cs="Arial"/>
          <w:b/>
          <w:sz w:val="18"/>
          <w:szCs w:val="18"/>
          <w:lang w:eastAsia="pl-PL"/>
        </w:rPr>
        <w:t>teren szpitala;</w:t>
      </w:r>
    </w:p>
    <w:p w:rsidR="00C63050" w:rsidRPr="00C63050" w:rsidRDefault="00C63050" w:rsidP="00C63050">
      <w:pPr>
        <w:widowControl w:val="0"/>
        <w:overflowPunct w:val="0"/>
        <w:autoSpaceDE w:val="0"/>
        <w:autoSpaceDN w:val="0"/>
        <w:adjustRightInd w:val="0"/>
        <w:ind w:left="851"/>
        <w:textAlignment w:val="baseline"/>
        <w:rPr>
          <w:rFonts w:ascii="Arial" w:hAnsi="Arial" w:cs="Arial"/>
          <w:b/>
          <w:sz w:val="18"/>
          <w:szCs w:val="18"/>
          <w:lang w:eastAsia="pl-PL"/>
        </w:rPr>
      </w:pPr>
      <w:r w:rsidRPr="00C63050">
        <w:rPr>
          <w:rFonts w:ascii="Arial" w:hAnsi="Arial" w:cs="Arial"/>
          <w:b/>
          <w:sz w:val="18"/>
          <w:szCs w:val="18"/>
          <w:lang w:eastAsia="pl-PL"/>
        </w:rPr>
        <w:t>Zadanie nr 3 - Transport sanitarny karetką typu „P” – z opieką medyczną ratownika /sanitariusza –</w:t>
      </w:r>
      <w:r>
        <w:rPr>
          <w:rFonts w:ascii="Arial" w:hAnsi="Arial" w:cs="Arial"/>
          <w:b/>
          <w:sz w:val="18"/>
          <w:szCs w:val="18"/>
          <w:lang w:eastAsia="pl-PL"/>
        </w:rPr>
        <w:t xml:space="preserve"> na </w:t>
      </w:r>
      <w:r w:rsidRPr="00C63050">
        <w:rPr>
          <w:rFonts w:ascii="Arial" w:hAnsi="Arial" w:cs="Arial"/>
          <w:b/>
          <w:sz w:val="18"/>
          <w:szCs w:val="18"/>
          <w:lang w:eastAsia="pl-PL"/>
        </w:rPr>
        <w:t>terenie szpitala [przewóz pacjentów między oddziałami a pracownią rezonansu magnetycznego];</w:t>
      </w:r>
      <w:r w:rsidRPr="00C63050">
        <w:rPr>
          <w:rFonts w:ascii="Arial" w:hAnsi="Arial" w:cs="Arial"/>
          <w:b/>
          <w:sz w:val="18"/>
          <w:szCs w:val="18"/>
          <w:lang w:eastAsia="pl-PL"/>
        </w:rPr>
        <w:br/>
        <w:t>Zadanie nr 4 - Transport sanitarny materiału biologicznego.</w:t>
      </w:r>
    </w:p>
    <w:p w:rsidR="00B07319" w:rsidRPr="00C63050" w:rsidRDefault="00B07319" w:rsidP="006228E2">
      <w:pPr>
        <w:ind w:left="993"/>
        <w:rPr>
          <w:rFonts w:ascii="Arial" w:hAnsi="Arial" w:cs="Arial"/>
          <w:color w:val="FF0000"/>
          <w:sz w:val="18"/>
          <w:szCs w:val="18"/>
        </w:rPr>
      </w:pPr>
    </w:p>
    <w:p w:rsidR="00B07319" w:rsidRPr="00C63050" w:rsidRDefault="00B07319" w:rsidP="006228E2">
      <w:pPr>
        <w:ind w:left="993"/>
        <w:rPr>
          <w:rFonts w:ascii="Arial" w:hAnsi="Arial" w:cs="Arial"/>
          <w:color w:val="FF0000"/>
          <w:sz w:val="18"/>
          <w:szCs w:val="18"/>
        </w:rPr>
      </w:pPr>
    </w:p>
    <w:p w:rsidR="00B07319" w:rsidRPr="00FB1FCE" w:rsidRDefault="00B07319" w:rsidP="006228E2">
      <w:pPr>
        <w:rPr>
          <w:rFonts w:ascii="Arial" w:hAnsi="Arial" w:cs="Arial"/>
          <w:sz w:val="18"/>
          <w:szCs w:val="18"/>
        </w:rPr>
      </w:pPr>
      <w:r w:rsidRPr="00C63050">
        <w:rPr>
          <w:rFonts w:ascii="Arial" w:hAnsi="Arial" w:cs="Arial"/>
          <w:sz w:val="18"/>
          <w:szCs w:val="18"/>
        </w:rPr>
        <w:tab/>
        <w:t>Dyrektor Samodzielnego Publicznego Zakładu Opieki Zdrowotnej Zespołu Szpitali Miejskich w Chorzowie informuje, że w przedmiotowym postępowaniu o udzielenie zamówienia publicznego</w:t>
      </w:r>
      <w:r w:rsidRPr="00FB1FCE">
        <w:rPr>
          <w:rFonts w:ascii="Arial" w:hAnsi="Arial" w:cs="Arial"/>
          <w:sz w:val="18"/>
          <w:szCs w:val="18"/>
        </w:rPr>
        <w:t xml:space="preserve"> w trybie przetargu nieograniczonego Wykonawc</w:t>
      </w:r>
      <w:r w:rsidR="006B4BBA" w:rsidRPr="00FB1FCE">
        <w:rPr>
          <w:rFonts w:ascii="Arial" w:hAnsi="Arial" w:cs="Arial"/>
          <w:sz w:val="18"/>
          <w:szCs w:val="18"/>
        </w:rPr>
        <w:t>y</w:t>
      </w:r>
      <w:r w:rsidRPr="00FB1FCE">
        <w:rPr>
          <w:rFonts w:ascii="Arial" w:hAnsi="Arial" w:cs="Arial"/>
          <w:sz w:val="18"/>
          <w:szCs w:val="18"/>
        </w:rPr>
        <w:t xml:space="preserve"> zada</w:t>
      </w:r>
      <w:r w:rsidR="006B4BBA" w:rsidRPr="00FB1FCE">
        <w:rPr>
          <w:rFonts w:ascii="Arial" w:hAnsi="Arial" w:cs="Arial"/>
          <w:sz w:val="18"/>
          <w:szCs w:val="18"/>
        </w:rPr>
        <w:t>li</w:t>
      </w:r>
      <w:r w:rsidRPr="00FB1FCE">
        <w:rPr>
          <w:rFonts w:ascii="Arial" w:hAnsi="Arial" w:cs="Arial"/>
          <w:sz w:val="18"/>
          <w:szCs w:val="18"/>
        </w:rPr>
        <w:t xml:space="preserve"> pytania. Zamawiający przytacza poniżej treść pyta</w:t>
      </w:r>
      <w:r w:rsidR="00BA5DD5" w:rsidRPr="00FB1FCE">
        <w:rPr>
          <w:rFonts w:ascii="Arial" w:hAnsi="Arial" w:cs="Arial"/>
          <w:sz w:val="18"/>
          <w:szCs w:val="18"/>
        </w:rPr>
        <w:t>ń</w:t>
      </w:r>
      <w:r w:rsidRPr="00FB1FCE">
        <w:rPr>
          <w:rFonts w:ascii="Arial" w:hAnsi="Arial" w:cs="Arial"/>
          <w:sz w:val="18"/>
          <w:szCs w:val="18"/>
        </w:rPr>
        <w:t xml:space="preserve"> i udziela wyjaśnień.</w:t>
      </w:r>
    </w:p>
    <w:p w:rsidR="00B07319" w:rsidRPr="00FB1FCE" w:rsidRDefault="00B07319" w:rsidP="006228E2">
      <w:pPr>
        <w:autoSpaceDE w:val="0"/>
        <w:autoSpaceDN w:val="0"/>
        <w:adjustRightInd w:val="0"/>
        <w:rPr>
          <w:rFonts w:ascii="Arial" w:hAnsi="Arial" w:cs="Arial"/>
          <w:b/>
          <w:bCs/>
          <w:iCs/>
          <w:sz w:val="18"/>
          <w:szCs w:val="18"/>
          <w:lang w:eastAsia="pl-PL"/>
        </w:rPr>
      </w:pPr>
    </w:p>
    <w:p w:rsidR="00253A98" w:rsidRDefault="002A58EC" w:rsidP="00253A98">
      <w:pPr>
        <w:rPr>
          <w:rFonts w:ascii="Arial" w:hAnsi="Arial" w:cs="Arial"/>
          <w:sz w:val="18"/>
          <w:szCs w:val="18"/>
        </w:rPr>
      </w:pPr>
      <w:r w:rsidRPr="00461F28">
        <w:rPr>
          <w:rFonts w:ascii="Arial" w:hAnsi="Arial" w:cs="Arial"/>
          <w:b/>
          <w:sz w:val="18"/>
          <w:szCs w:val="18"/>
        </w:rPr>
        <w:t>Pytanie 1</w:t>
      </w:r>
      <w:r>
        <w:rPr>
          <w:rFonts w:ascii="Arial" w:hAnsi="Arial" w:cs="Arial"/>
          <w:sz w:val="18"/>
          <w:szCs w:val="18"/>
        </w:rPr>
        <w:t xml:space="preserve">: </w:t>
      </w:r>
      <w:r w:rsidR="00253A98" w:rsidRPr="00FB1FCE">
        <w:rPr>
          <w:rFonts w:ascii="Arial" w:hAnsi="Arial" w:cs="Arial"/>
          <w:sz w:val="18"/>
          <w:szCs w:val="18"/>
        </w:rPr>
        <w:t>Czy przygotowując kalkulację dla Pakietu nr 3 transport sanitarny karetką P na terenie szpitala</w:t>
      </w:r>
      <w:r w:rsidR="00461F28">
        <w:rPr>
          <w:rFonts w:ascii="Arial" w:hAnsi="Arial" w:cs="Arial"/>
          <w:sz w:val="18"/>
          <w:szCs w:val="18"/>
        </w:rPr>
        <w:t xml:space="preserve"> </w:t>
      </w:r>
      <w:r w:rsidR="00253A98" w:rsidRPr="00FB1FCE">
        <w:rPr>
          <w:rFonts w:ascii="Arial" w:hAnsi="Arial" w:cs="Arial"/>
          <w:sz w:val="18"/>
          <w:szCs w:val="18"/>
        </w:rPr>
        <w:t>- przewóz pacjentów między oddziałami szpitala a pracownią RM należy uwzględnić również czas oczekiwania z pacjentem na badanie RM, w praktyce często 2-3 godziny (np. przy podania kontrastu), czy tylko czas samego dowozu pacjenta na badanie i pozostawienie pacjenta w pracowni RM?</w:t>
      </w:r>
    </w:p>
    <w:p w:rsidR="002A58EC" w:rsidRDefault="002A58EC" w:rsidP="00253A98">
      <w:pPr>
        <w:rPr>
          <w:rFonts w:ascii="Arial" w:hAnsi="Arial" w:cs="Arial"/>
          <w:sz w:val="18"/>
          <w:szCs w:val="18"/>
        </w:rPr>
      </w:pPr>
      <w:r w:rsidRPr="00461F28">
        <w:rPr>
          <w:rFonts w:ascii="Arial" w:hAnsi="Arial" w:cs="Arial"/>
          <w:b/>
          <w:sz w:val="18"/>
          <w:szCs w:val="18"/>
        </w:rPr>
        <w:t>Odpowiedź nr 1</w:t>
      </w:r>
      <w:r>
        <w:rPr>
          <w:rFonts w:ascii="Arial" w:hAnsi="Arial" w:cs="Arial"/>
          <w:sz w:val="18"/>
          <w:szCs w:val="18"/>
        </w:rPr>
        <w:t>:</w:t>
      </w:r>
      <w:r w:rsidR="00F92BC7">
        <w:rPr>
          <w:rFonts w:ascii="Arial" w:hAnsi="Arial" w:cs="Arial"/>
          <w:sz w:val="18"/>
          <w:szCs w:val="18"/>
        </w:rPr>
        <w:t xml:space="preserve"> Wykonawca realizujący umowę na transport sanitarny pacjentów powierzonych przez Zamawiający </w:t>
      </w:r>
      <w:r w:rsidR="00F92BC7">
        <w:rPr>
          <w:rFonts w:ascii="Arial" w:hAnsi="Arial" w:cs="Arial"/>
          <w:sz w:val="18"/>
          <w:szCs w:val="18"/>
        </w:rPr>
        <w:br/>
        <w:t>ma nad nimi pieczę (na czas realizowanej usługi) do czasu jej zakończenia (w tym przypadku przywozu pacjenta po wykonanych badaniach w pracowni rezonansu magnetycznego</w:t>
      </w:r>
      <w:r w:rsidR="00504AB0">
        <w:rPr>
          <w:rFonts w:ascii="Arial" w:hAnsi="Arial" w:cs="Arial"/>
          <w:sz w:val="18"/>
          <w:szCs w:val="18"/>
        </w:rPr>
        <w:t xml:space="preserve"> na np. oddział szpitalny Zamawiającego</w:t>
      </w:r>
      <w:r w:rsidR="00F92BC7">
        <w:rPr>
          <w:rFonts w:ascii="Arial" w:hAnsi="Arial" w:cs="Arial"/>
          <w:sz w:val="18"/>
          <w:szCs w:val="18"/>
        </w:rPr>
        <w:t xml:space="preserve">). Pacjent hospitalizowany przewieziony do ww. pracowni na czas wykonywanych badań, które w wielu przypadkach są badaniami </w:t>
      </w:r>
      <w:r w:rsidR="00504AB0">
        <w:rPr>
          <w:rFonts w:ascii="Arial" w:hAnsi="Arial" w:cs="Arial"/>
          <w:sz w:val="18"/>
          <w:szCs w:val="18"/>
        </w:rPr>
        <w:br/>
      </w:r>
      <w:r w:rsidR="00F92BC7">
        <w:rPr>
          <w:rFonts w:ascii="Arial" w:hAnsi="Arial" w:cs="Arial"/>
          <w:sz w:val="18"/>
          <w:szCs w:val="18"/>
        </w:rPr>
        <w:t>z podaniem kontrastu, trwających znacznie powyżej 1,5 godziny, jest pod stałą piecza personelu pracowni rezonansu magnetycznego. Wówczas</w:t>
      </w:r>
      <w:r w:rsidR="00504AB0">
        <w:rPr>
          <w:rFonts w:ascii="Arial" w:hAnsi="Arial" w:cs="Arial"/>
          <w:sz w:val="18"/>
          <w:szCs w:val="18"/>
        </w:rPr>
        <w:t xml:space="preserve">, rzeczywiście, </w:t>
      </w:r>
      <w:r w:rsidR="00F92BC7">
        <w:rPr>
          <w:rFonts w:ascii="Arial" w:hAnsi="Arial" w:cs="Arial"/>
          <w:sz w:val="18"/>
          <w:szCs w:val="18"/>
        </w:rPr>
        <w:t xml:space="preserve">zespół karetki sanitarnej może długo oczekiwać na odbiór pacjenta po badaniach. Zamawiający nie może rozsądzić, w jaki sposób ma zachowywać się personel Wykonawcy w takich sytuacjach, bowiem nie posiada dostatecznej wiedzy o organizacji pracy zespołów </w:t>
      </w:r>
      <w:r w:rsidR="00504AB0">
        <w:rPr>
          <w:rFonts w:ascii="Arial" w:hAnsi="Arial" w:cs="Arial"/>
          <w:sz w:val="18"/>
          <w:szCs w:val="18"/>
        </w:rPr>
        <w:t xml:space="preserve">karetki „P” </w:t>
      </w:r>
      <w:r w:rsidR="00F92BC7">
        <w:rPr>
          <w:rFonts w:ascii="Arial" w:hAnsi="Arial" w:cs="Arial"/>
          <w:sz w:val="18"/>
          <w:szCs w:val="18"/>
        </w:rPr>
        <w:t xml:space="preserve">danego Wykonawcy. </w:t>
      </w:r>
      <w:r w:rsidR="00504AB0">
        <w:rPr>
          <w:rFonts w:ascii="Arial" w:hAnsi="Arial" w:cs="Arial"/>
          <w:sz w:val="18"/>
          <w:szCs w:val="18"/>
        </w:rPr>
        <w:br/>
      </w:r>
      <w:r w:rsidR="00F92BC7">
        <w:rPr>
          <w:rFonts w:ascii="Arial" w:hAnsi="Arial" w:cs="Arial"/>
          <w:sz w:val="18"/>
          <w:szCs w:val="18"/>
        </w:rPr>
        <w:t>W przypadku dobrej organizacji, wymagającej odpowiedzialnych zachowań personelu karetki sanitarnej</w:t>
      </w:r>
      <w:r w:rsidR="00504AB0">
        <w:rPr>
          <w:rFonts w:ascii="Arial" w:hAnsi="Arial" w:cs="Arial"/>
          <w:sz w:val="18"/>
          <w:szCs w:val="18"/>
        </w:rPr>
        <w:t>,</w:t>
      </w:r>
      <w:r w:rsidR="00F92BC7">
        <w:rPr>
          <w:rFonts w:ascii="Arial" w:hAnsi="Arial" w:cs="Arial"/>
          <w:sz w:val="18"/>
          <w:szCs w:val="18"/>
        </w:rPr>
        <w:t xml:space="preserve"> byłoby możliwe pozostawienie pacjenta na czas badań we ww. pracowni i w tym czasie </w:t>
      </w:r>
      <w:r w:rsidR="00504AB0">
        <w:rPr>
          <w:rFonts w:ascii="Arial" w:hAnsi="Arial" w:cs="Arial"/>
          <w:sz w:val="18"/>
          <w:szCs w:val="18"/>
        </w:rPr>
        <w:t>realizowanie</w:t>
      </w:r>
      <w:r w:rsidR="00F92BC7">
        <w:rPr>
          <w:rFonts w:ascii="Arial" w:hAnsi="Arial" w:cs="Arial"/>
          <w:sz w:val="18"/>
          <w:szCs w:val="18"/>
        </w:rPr>
        <w:t xml:space="preserve"> innych zadań, ale pod </w:t>
      </w:r>
      <w:r w:rsidR="00504AB0">
        <w:rPr>
          <w:rFonts w:ascii="Arial" w:hAnsi="Arial" w:cs="Arial"/>
          <w:sz w:val="18"/>
          <w:szCs w:val="18"/>
        </w:rPr>
        <w:t>kilkoma</w:t>
      </w:r>
      <w:r w:rsidR="00F92BC7">
        <w:rPr>
          <w:rFonts w:ascii="Arial" w:hAnsi="Arial" w:cs="Arial"/>
          <w:sz w:val="18"/>
          <w:szCs w:val="18"/>
        </w:rPr>
        <w:t xml:space="preserve"> </w:t>
      </w:r>
      <w:r w:rsidR="00504AB0">
        <w:rPr>
          <w:rFonts w:ascii="Arial" w:hAnsi="Arial" w:cs="Arial"/>
          <w:sz w:val="18"/>
          <w:szCs w:val="18"/>
        </w:rPr>
        <w:t>istotnymi</w:t>
      </w:r>
      <w:r w:rsidR="00F92BC7">
        <w:rPr>
          <w:rFonts w:ascii="Arial" w:hAnsi="Arial" w:cs="Arial"/>
          <w:sz w:val="18"/>
          <w:szCs w:val="18"/>
        </w:rPr>
        <w:t xml:space="preserve"> warunkami</w:t>
      </w:r>
      <w:r w:rsidR="00504AB0">
        <w:rPr>
          <w:rFonts w:ascii="Arial" w:hAnsi="Arial" w:cs="Arial"/>
          <w:sz w:val="18"/>
          <w:szCs w:val="18"/>
        </w:rPr>
        <w:t>:</w:t>
      </w:r>
      <w:r w:rsidR="00F92BC7">
        <w:rPr>
          <w:rFonts w:ascii="Arial" w:hAnsi="Arial" w:cs="Arial"/>
          <w:sz w:val="18"/>
          <w:szCs w:val="18"/>
        </w:rPr>
        <w:t xml:space="preserve"> 1)  </w:t>
      </w:r>
      <w:r w:rsidR="00504AB0">
        <w:rPr>
          <w:rFonts w:ascii="Arial" w:hAnsi="Arial" w:cs="Arial"/>
          <w:sz w:val="18"/>
          <w:szCs w:val="18"/>
        </w:rPr>
        <w:t>Zamawiający nie będzie angażowany do ponownego wzywania zespołu sanitarnego (po wykonanych badaniach do danego pacjenta/pacjentów – odpowiedzialność za terminowy odbiór pacjentów (po badaniach) jest zadaniem Wykonawcy, 2) Wykonawca pozostawać będzie w stałym kontakcie z pracownikami rejestracji pracowni rezonansu magnetycznego (Resonica) w sprawie terminowego odbioru pacjentów poddanych badaniom, 3) pacjenci po badaniach nie mogą oczekiwać na odbiór przez zespół karetki „P” (oznacza to, ze karetka ma oczekiwać na odbiór pacjenta tu po wykonanych badaniach.</w:t>
      </w:r>
    </w:p>
    <w:p w:rsidR="00253A98" w:rsidRPr="00FB1FCE" w:rsidRDefault="00253A98" w:rsidP="00253A98">
      <w:pPr>
        <w:rPr>
          <w:rFonts w:ascii="Arial" w:hAnsi="Arial" w:cs="Arial"/>
          <w:sz w:val="18"/>
          <w:szCs w:val="18"/>
        </w:rPr>
      </w:pPr>
    </w:p>
    <w:p w:rsidR="00253A98" w:rsidRPr="00FB1FCE" w:rsidRDefault="00253A98" w:rsidP="00253A98">
      <w:pPr>
        <w:rPr>
          <w:rFonts w:ascii="Arial" w:hAnsi="Arial" w:cs="Arial"/>
          <w:sz w:val="18"/>
          <w:szCs w:val="18"/>
        </w:rPr>
      </w:pPr>
      <w:r w:rsidRPr="00461F28">
        <w:rPr>
          <w:rFonts w:ascii="Arial" w:hAnsi="Arial" w:cs="Arial"/>
          <w:b/>
          <w:sz w:val="18"/>
          <w:szCs w:val="18"/>
        </w:rPr>
        <w:t>Pytanie 2</w:t>
      </w:r>
      <w:r w:rsidR="002A58EC">
        <w:rPr>
          <w:rFonts w:ascii="Arial" w:hAnsi="Arial" w:cs="Arial"/>
          <w:sz w:val="18"/>
          <w:szCs w:val="18"/>
        </w:rPr>
        <w:t xml:space="preserve">: </w:t>
      </w:r>
      <w:r w:rsidRPr="00FB1FCE">
        <w:rPr>
          <w:rFonts w:ascii="Arial" w:hAnsi="Arial" w:cs="Arial"/>
          <w:sz w:val="18"/>
          <w:szCs w:val="18"/>
        </w:rPr>
        <w:t>Czy przygotowując kalkulację dla Pakietu nr 2 należy uwzględnić również przewozy pacjentów poza województwo śląskie.</w:t>
      </w:r>
    </w:p>
    <w:p w:rsidR="002A58EC" w:rsidRPr="002A58EC" w:rsidRDefault="002A58EC" w:rsidP="002A58EC">
      <w:pPr>
        <w:rPr>
          <w:rFonts w:ascii="Arial" w:hAnsi="Arial" w:cs="Arial"/>
          <w:sz w:val="18"/>
          <w:szCs w:val="18"/>
        </w:rPr>
      </w:pPr>
      <w:r w:rsidRPr="00461F28">
        <w:rPr>
          <w:rFonts w:ascii="Arial" w:hAnsi="Arial" w:cs="Arial"/>
          <w:b/>
          <w:sz w:val="18"/>
          <w:szCs w:val="18"/>
        </w:rPr>
        <w:t>Odpowiedź nr 2</w:t>
      </w:r>
      <w:r>
        <w:rPr>
          <w:rFonts w:ascii="Arial" w:hAnsi="Arial" w:cs="Arial"/>
          <w:sz w:val="18"/>
          <w:szCs w:val="18"/>
        </w:rPr>
        <w:t>: Zamawiający informuje, ż</w:t>
      </w:r>
      <w:r w:rsidR="00E21FFC">
        <w:rPr>
          <w:rFonts w:ascii="Arial" w:hAnsi="Arial" w:cs="Arial"/>
          <w:sz w:val="18"/>
          <w:szCs w:val="18"/>
        </w:rPr>
        <w:t>e dokonał zmiany w postę</w:t>
      </w:r>
      <w:r>
        <w:rPr>
          <w:rFonts w:ascii="Arial" w:hAnsi="Arial" w:cs="Arial"/>
          <w:sz w:val="18"/>
          <w:szCs w:val="18"/>
        </w:rPr>
        <w:t xml:space="preserve">powaniu i podzielił zamówienie w zakresie </w:t>
      </w:r>
      <w:r w:rsidRPr="002A58EC">
        <w:rPr>
          <w:rFonts w:ascii="Arial" w:hAnsi="Arial" w:cs="Arial"/>
          <w:sz w:val="18"/>
          <w:szCs w:val="18"/>
        </w:rPr>
        <w:t>dotychczasowego zadania nr 2 na odrębne dwa zadania.</w:t>
      </w:r>
    </w:p>
    <w:p w:rsidR="002A58EC" w:rsidRPr="002A58EC" w:rsidRDefault="002A58EC" w:rsidP="002A58EC">
      <w:pPr>
        <w:rPr>
          <w:rFonts w:ascii="Arial" w:hAnsi="Arial" w:cs="Arial"/>
          <w:sz w:val="18"/>
          <w:szCs w:val="18"/>
        </w:rPr>
      </w:pPr>
      <w:r w:rsidRPr="002A58EC">
        <w:rPr>
          <w:rFonts w:ascii="Arial" w:hAnsi="Arial" w:cs="Arial"/>
          <w:sz w:val="18"/>
          <w:szCs w:val="18"/>
        </w:rPr>
        <w:t>Uprzejmie prosimy o zapoznanie się ze zmianą pismo z dnia 30.03.2017r. o symb. SP ZOZ ZSM / ZP/ 9.2 /2017</w:t>
      </w:r>
    </w:p>
    <w:p w:rsidR="002A58EC" w:rsidRDefault="002A58EC" w:rsidP="002A58EC">
      <w:pPr>
        <w:rPr>
          <w:rFonts w:ascii="Arial" w:hAnsi="Arial" w:cs="Arial"/>
          <w:sz w:val="18"/>
          <w:szCs w:val="18"/>
        </w:rPr>
      </w:pPr>
      <w:r>
        <w:rPr>
          <w:rFonts w:ascii="Arial" w:hAnsi="Arial" w:cs="Arial"/>
          <w:sz w:val="18"/>
          <w:szCs w:val="18"/>
        </w:rPr>
        <w:t xml:space="preserve">Zostało zamieszczone na stronie internetowej szpitala. </w:t>
      </w:r>
    </w:p>
    <w:p w:rsidR="002A58EC" w:rsidRPr="00FB1FCE" w:rsidRDefault="002A58EC" w:rsidP="00253A98">
      <w:pPr>
        <w:rPr>
          <w:rFonts w:ascii="Arial" w:hAnsi="Arial" w:cs="Arial"/>
          <w:sz w:val="18"/>
          <w:szCs w:val="18"/>
        </w:rPr>
      </w:pPr>
    </w:p>
    <w:p w:rsidR="00253A98" w:rsidRPr="00461F28" w:rsidRDefault="00253A98" w:rsidP="00253A98">
      <w:pPr>
        <w:rPr>
          <w:rFonts w:ascii="Arial" w:hAnsi="Arial" w:cs="Arial"/>
          <w:sz w:val="18"/>
          <w:szCs w:val="18"/>
        </w:rPr>
      </w:pPr>
      <w:r w:rsidRPr="00461F28">
        <w:rPr>
          <w:rFonts w:ascii="Arial" w:hAnsi="Arial" w:cs="Arial"/>
          <w:b/>
          <w:sz w:val="18"/>
          <w:szCs w:val="18"/>
        </w:rPr>
        <w:t>Pytanie 3</w:t>
      </w:r>
      <w:r w:rsidR="002A58EC" w:rsidRPr="00461F28">
        <w:rPr>
          <w:rFonts w:ascii="Arial" w:hAnsi="Arial" w:cs="Arial"/>
          <w:sz w:val="18"/>
          <w:szCs w:val="18"/>
        </w:rPr>
        <w:t xml:space="preserve">: </w:t>
      </w:r>
      <w:r w:rsidRPr="00461F28">
        <w:rPr>
          <w:rFonts w:ascii="Arial" w:hAnsi="Arial" w:cs="Arial"/>
          <w:sz w:val="18"/>
          <w:szCs w:val="18"/>
        </w:rPr>
        <w:t>Jakie najdalsze trasy na terenie Polski należy założyć w kalkulacji, czy potencjalnie należy być przygotowany do realizacji przewozu w każdy rejon kraju.</w:t>
      </w:r>
    </w:p>
    <w:p w:rsidR="00253A98" w:rsidRPr="00461F28" w:rsidRDefault="00E21FFC" w:rsidP="00253A98">
      <w:pPr>
        <w:rPr>
          <w:rFonts w:ascii="Arial" w:hAnsi="Arial" w:cs="Arial"/>
          <w:sz w:val="18"/>
          <w:szCs w:val="18"/>
        </w:rPr>
      </w:pPr>
      <w:r w:rsidRPr="00461F28">
        <w:rPr>
          <w:rFonts w:ascii="Arial" w:hAnsi="Arial" w:cs="Arial"/>
          <w:b/>
          <w:sz w:val="18"/>
          <w:szCs w:val="18"/>
        </w:rPr>
        <w:t>Odpowiedź nr 3</w:t>
      </w:r>
      <w:r w:rsidRPr="00461F28">
        <w:rPr>
          <w:rFonts w:ascii="Arial" w:hAnsi="Arial" w:cs="Arial"/>
          <w:sz w:val="18"/>
          <w:szCs w:val="18"/>
        </w:rPr>
        <w:t>: Przewozy na trasach powyżej 25 km zostały wyodrębnione do zadania nr 5, przy czym nie można jednoznacznie wyznaczyć tras tych przewozów. Trasy i odległości zależą od aktualnych potrzeb hospitalizowanych pacjentów lub realizowanej diagnostyki w in</w:t>
      </w:r>
      <w:r w:rsidR="00461F28" w:rsidRPr="00461F28">
        <w:rPr>
          <w:rFonts w:ascii="Arial" w:hAnsi="Arial" w:cs="Arial"/>
          <w:sz w:val="18"/>
          <w:szCs w:val="18"/>
        </w:rPr>
        <w:t>nych placówkach służby zdrowia.</w:t>
      </w:r>
    </w:p>
    <w:p w:rsidR="00E21FFC" w:rsidRPr="00FB1FCE" w:rsidRDefault="00E21FFC" w:rsidP="00253A98">
      <w:pPr>
        <w:rPr>
          <w:rFonts w:ascii="Arial" w:hAnsi="Arial" w:cs="Arial"/>
          <w:sz w:val="18"/>
          <w:szCs w:val="18"/>
        </w:rPr>
      </w:pPr>
    </w:p>
    <w:p w:rsidR="00253A98" w:rsidRPr="00FB1FCE" w:rsidRDefault="00253A98" w:rsidP="00253A98">
      <w:pPr>
        <w:rPr>
          <w:rFonts w:ascii="Arial" w:hAnsi="Arial" w:cs="Arial"/>
          <w:sz w:val="18"/>
          <w:szCs w:val="18"/>
        </w:rPr>
      </w:pPr>
      <w:r w:rsidRPr="00461F28">
        <w:rPr>
          <w:rFonts w:ascii="Arial" w:hAnsi="Arial" w:cs="Arial"/>
          <w:b/>
          <w:sz w:val="18"/>
          <w:szCs w:val="18"/>
        </w:rPr>
        <w:t>Pytanie 4</w:t>
      </w:r>
      <w:r w:rsidR="002A58EC">
        <w:rPr>
          <w:rFonts w:ascii="Arial" w:hAnsi="Arial" w:cs="Arial"/>
          <w:sz w:val="18"/>
          <w:szCs w:val="18"/>
        </w:rPr>
        <w:t xml:space="preserve">: </w:t>
      </w:r>
      <w:r w:rsidRPr="00FB1FCE">
        <w:rPr>
          <w:rFonts w:ascii="Arial" w:hAnsi="Arial" w:cs="Arial"/>
          <w:sz w:val="18"/>
          <w:szCs w:val="18"/>
        </w:rPr>
        <w:t>Czy przygotowując ofertę należy uwzględnić również przewozy za granicę kraju?</w:t>
      </w:r>
    </w:p>
    <w:p w:rsidR="002A58EC" w:rsidRDefault="002A58EC" w:rsidP="002A58EC">
      <w:pPr>
        <w:rPr>
          <w:rFonts w:ascii="Arial" w:hAnsi="Arial" w:cs="Arial"/>
          <w:sz w:val="18"/>
          <w:szCs w:val="18"/>
        </w:rPr>
      </w:pPr>
      <w:r w:rsidRPr="00461F28">
        <w:rPr>
          <w:rFonts w:ascii="Arial" w:hAnsi="Arial" w:cs="Arial"/>
          <w:b/>
          <w:sz w:val="18"/>
          <w:szCs w:val="18"/>
        </w:rPr>
        <w:t>Odpowiedź nr 4</w:t>
      </w:r>
      <w:r>
        <w:rPr>
          <w:rFonts w:ascii="Arial" w:hAnsi="Arial" w:cs="Arial"/>
          <w:sz w:val="18"/>
          <w:szCs w:val="18"/>
        </w:rPr>
        <w:t xml:space="preserve">: Zamawiający w ramach prowadzonego postępowania i udzielonego zamówienia nie będzie realizował przewozów poza granice Polski. </w:t>
      </w:r>
    </w:p>
    <w:p w:rsidR="00253A98" w:rsidRPr="00FB1FCE" w:rsidRDefault="00253A98" w:rsidP="00253A98">
      <w:pPr>
        <w:rPr>
          <w:rFonts w:ascii="Arial" w:hAnsi="Arial" w:cs="Arial"/>
          <w:sz w:val="18"/>
          <w:szCs w:val="18"/>
        </w:rPr>
      </w:pPr>
    </w:p>
    <w:p w:rsidR="00253A98" w:rsidRPr="00FB1FCE" w:rsidRDefault="00253A98" w:rsidP="00253A98">
      <w:pPr>
        <w:rPr>
          <w:rFonts w:ascii="Arial" w:hAnsi="Arial" w:cs="Arial"/>
          <w:sz w:val="18"/>
          <w:szCs w:val="18"/>
        </w:rPr>
      </w:pPr>
      <w:r w:rsidRPr="00461F28">
        <w:rPr>
          <w:rFonts w:ascii="Arial" w:hAnsi="Arial" w:cs="Arial"/>
          <w:b/>
          <w:sz w:val="18"/>
          <w:szCs w:val="18"/>
        </w:rPr>
        <w:t>Pytanie 5</w:t>
      </w:r>
      <w:r w:rsidR="002A58EC">
        <w:rPr>
          <w:rFonts w:ascii="Arial" w:hAnsi="Arial" w:cs="Arial"/>
          <w:sz w:val="18"/>
          <w:szCs w:val="18"/>
        </w:rPr>
        <w:t xml:space="preserve">: </w:t>
      </w:r>
      <w:r w:rsidRPr="00FB1FCE">
        <w:rPr>
          <w:rFonts w:ascii="Arial" w:hAnsi="Arial" w:cs="Arial"/>
          <w:sz w:val="18"/>
          <w:szCs w:val="18"/>
        </w:rPr>
        <w:t>W zakresie Zadania nr 2 - Transport sanitarny karetką typu „P” z opieką medyczną ratownika/sanitariusza zwracamy się do Zamawiającego z wnioskiem o określenie rejonu realizacji usług transportu sanitarnego objętym stawką ryczałtu.</w:t>
      </w:r>
    </w:p>
    <w:p w:rsidR="00253A98" w:rsidRPr="00FB1FCE" w:rsidRDefault="00253A98" w:rsidP="00253A98">
      <w:pPr>
        <w:rPr>
          <w:rFonts w:ascii="Arial" w:hAnsi="Arial" w:cs="Arial"/>
          <w:sz w:val="18"/>
          <w:szCs w:val="18"/>
        </w:rPr>
      </w:pPr>
      <w:r w:rsidRPr="00FB1FCE">
        <w:rPr>
          <w:rFonts w:ascii="Arial" w:hAnsi="Arial" w:cs="Arial"/>
          <w:sz w:val="18"/>
          <w:szCs w:val="18"/>
        </w:rPr>
        <w:t xml:space="preserve">Brak tego określenia utrudnia Wykonawcy racjonalne skalkulowanie w ofercie wielkości ryczałtu, gdyż musi zakładać, </w:t>
      </w:r>
      <w:r w:rsidR="005E5596" w:rsidRPr="00FB1FCE">
        <w:rPr>
          <w:rFonts w:ascii="Arial" w:hAnsi="Arial" w:cs="Arial"/>
          <w:sz w:val="18"/>
          <w:szCs w:val="18"/>
        </w:rPr>
        <w:t>że</w:t>
      </w:r>
      <w:r w:rsidRPr="00FB1FCE">
        <w:rPr>
          <w:rFonts w:ascii="Arial" w:hAnsi="Arial" w:cs="Arial"/>
          <w:sz w:val="18"/>
          <w:szCs w:val="18"/>
        </w:rPr>
        <w:t xml:space="preserve"> w tym Zadaniu będą tez transporty na terenie całego kraju. W bieżącym miesiącu np. były transporty sanitarne m.in. do Raciborza, Krakowa, Wodzisławia, Toszka, Ostrowa, a także Przasnysza. </w:t>
      </w:r>
      <w:r w:rsidR="005E5596" w:rsidRPr="00FB1FCE">
        <w:rPr>
          <w:rFonts w:ascii="Arial" w:hAnsi="Arial" w:cs="Arial"/>
          <w:sz w:val="18"/>
          <w:szCs w:val="18"/>
        </w:rPr>
        <w:t>Nie</w:t>
      </w:r>
      <w:r w:rsidR="005E5596">
        <w:rPr>
          <w:rFonts w:ascii="Arial" w:hAnsi="Arial" w:cs="Arial"/>
          <w:sz w:val="18"/>
          <w:szCs w:val="18"/>
        </w:rPr>
        <w:t xml:space="preserve"> </w:t>
      </w:r>
      <w:r w:rsidR="005E5596" w:rsidRPr="00FB1FCE">
        <w:rPr>
          <w:rFonts w:ascii="Arial" w:hAnsi="Arial" w:cs="Arial"/>
          <w:sz w:val="18"/>
          <w:szCs w:val="18"/>
        </w:rPr>
        <w:t>uwzględnienie</w:t>
      </w:r>
      <w:r w:rsidRPr="00FB1FCE">
        <w:rPr>
          <w:rFonts w:ascii="Arial" w:hAnsi="Arial" w:cs="Arial"/>
          <w:sz w:val="18"/>
          <w:szCs w:val="18"/>
        </w:rPr>
        <w:t xml:space="preserve"> w ryczałcie kosztów wynikłych z realizacji tego </w:t>
      </w:r>
      <w:r w:rsidR="00FB1FCE" w:rsidRPr="00FB1FCE">
        <w:rPr>
          <w:rFonts w:ascii="Arial" w:hAnsi="Arial" w:cs="Arial"/>
          <w:sz w:val="18"/>
          <w:szCs w:val="18"/>
        </w:rPr>
        <w:t>rodzaju dalekich</w:t>
      </w:r>
      <w:r w:rsidRPr="00FB1FCE">
        <w:rPr>
          <w:rFonts w:ascii="Arial" w:hAnsi="Arial" w:cs="Arial"/>
          <w:sz w:val="18"/>
          <w:szCs w:val="18"/>
        </w:rPr>
        <w:t>’' transportów naraża Wykonawcę na stratą. Z kolei w przypadku ich uwzględnienia w kalkulacji, to Zamawiający poniesie nieuzasadnione koszty w transportach tzw. „bliskich</w:t>
      </w:r>
      <w:r w:rsidR="005E5596" w:rsidRPr="00FB1FCE">
        <w:rPr>
          <w:rFonts w:ascii="Arial" w:hAnsi="Arial" w:cs="Arial"/>
          <w:sz w:val="18"/>
          <w:szCs w:val="18"/>
        </w:rPr>
        <w:t>”, których</w:t>
      </w:r>
      <w:r w:rsidRPr="00FB1FCE">
        <w:rPr>
          <w:rFonts w:ascii="Arial" w:hAnsi="Arial" w:cs="Arial"/>
          <w:sz w:val="18"/>
          <w:szCs w:val="18"/>
        </w:rPr>
        <w:t xml:space="preserve"> jest większość.</w:t>
      </w:r>
    </w:p>
    <w:p w:rsidR="00253A98" w:rsidRPr="00FB1FCE" w:rsidRDefault="00253A98" w:rsidP="00253A98">
      <w:pPr>
        <w:rPr>
          <w:rFonts w:ascii="Arial" w:hAnsi="Arial" w:cs="Arial"/>
          <w:sz w:val="18"/>
          <w:szCs w:val="18"/>
        </w:rPr>
      </w:pPr>
      <w:r w:rsidRPr="00FB1FCE">
        <w:rPr>
          <w:rFonts w:ascii="Arial" w:hAnsi="Arial" w:cs="Arial"/>
          <w:sz w:val="18"/>
          <w:szCs w:val="18"/>
        </w:rPr>
        <w:lastRenderedPageBreak/>
        <w:t>Wobec powyższego dla transportów „dalszych" (np. w promieniu powyżej 25 km tj.50 km - „tam i z powrotem”) sugerujemy wprowadzenie w SIWZ dodatkowego Zadania obejmującego ten rodzaj transportów.</w:t>
      </w:r>
    </w:p>
    <w:p w:rsidR="00253A98" w:rsidRPr="00FB1FCE" w:rsidRDefault="00253A98" w:rsidP="00253A98">
      <w:pPr>
        <w:rPr>
          <w:rFonts w:ascii="Arial" w:hAnsi="Arial" w:cs="Arial"/>
          <w:sz w:val="18"/>
          <w:szCs w:val="18"/>
        </w:rPr>
      </w:pPr>
      <w:r w:rsidRPr="00FB1FCE">
        <w:rPr>
          <w:rFonts w:ascii="Arial" w:hAnsi="Arial" w:cs="Arial"/>
          <w:sz w:val="18"/>
          <w:szCs w:val="18"/>
        </w:rPr>
        <w:t>Mając powyższe na uwadze wnosimy o dokonanie zmiany w SIWZ uwzględniając przedstawione argumenty.</w:t>
      </w:r>
    </w:p>
    <w:p w:rsidR="00253A98" w:rsidRDefault="00E21FFC" w:rsidP="00253A98">
      <w:pPr>
        <w:rPr>
          <w:rFonts w:ascii="Arial" w:hAnsi="Arial" w:cs="Arial"/>
          <w:sz w:val="18"/>
          <w:szCs w:val="18"/>
        </w:rPr>
      </w:pPr>
      <w:r w:rsidRPr="00461F28">
        <w:rPr>
          <w:rFonts w:ascii="Arial" w:hAnsi="Arial" w:cs="Arial"/>
          <w:b/>
          <w:sz w:val="18"/>
          <w:szCs w:val="18"/>
        </w:rPr>
        <w:t>Odpowiedź nr 5</w:t>
      </w:r>
      <w:r>
        <w:rPr>
          <w:rFonts w:ascii="Arial" w:hAnsi="Arial" w:cs="Arial"/>
          <w:sz w:val="18"/>
          <w:szCs w:val="18"/>
        </w:rPr>
        <w:t>: W odniesieniu do dokonanych zmian w SIWZ, transporty</w:t>
      </w:r>
      <w:r w:rsidR="007E0A72">
        <w:rPr>
          <w:rFonts w:ascii="Arial" w:hAnsi="Arial" w:cs="Arial"/>
          <w:sz w:val="18"/>
          <w:szCs w:val="18"/>
        </w:rPr>
        <w:t xml:space="preserve"> pacjentów karetką typu „P” na dalsze odległości (powyżej 25</w:t>
      </w:r>
      <w:r w:rsidR="004D52FC">
        <w:rPr>
          <w:rFonts w:ascii="Arial" w:hAnsi="Arial" w:cs="Arial"/>
          <w:sz w:val="18"/>
          <w:szCs w:val="18"/>
        </w:rPr>
        <w:t xml:space="preserve"> </w:t>
      </w:r>
      <w:bookmarkStart w:id="0" w:name="_GoBack"/>
      <w:bookmarkEnd w:id="0"/>
      <w:r w:rsidR="007E0A72">
        <w:rPr>
          <w:rFonts w:ascii="Arial" w:hAnsi="Arial" w:cs="Arial"/>
          <w:sz w:val="18"/>
          <w:szCs w:val="18"/>
        </w:rPr>
        <w:t xml:space="preserve">km w jedna stronę) </w:t>
      </w:r>
      <w:r>
        <w:rPr>
          <w:rFonts w:ascii="Arial" w:hAnsi="Arial" w:cs="Arial"/>
          <w:sz w:val="18"/>
          <w:szCs w:val="18"/>
        </w:rPr>
        <w:t xml:space="preserve">ujęto w zadaniu nr 5. </w:t>
      </w:r>
    </w:p>
    <w:p w:rsidR="00E21FFC" w:rsidRPr="00FB1FCE" w:rsidRDefault="00E21FFC" w:rsidP="00253A98">
      <w:pPr>
        <w:rPr>
          <w:rFonts w:ascii="Arial" w:hAnsi="Arial" w:cs="Arial"/>
          <w:sz w:val="18"/>
          <w:szCs w:val="18"/>
        </w:rPr>
      </w:pPr>
    </w:p>
    <w:p w:rsidR="00253A98" w:rsidRPr="00FB1FCE" w:rsidRDefault="00253A98" w:rsidP="006228E2">
      <w:pPr>
        <w:pStyle w:val="Default"/>
        <w:rPr>
          <w:rFonts w:ascii="Arial" w:hAnsi="Arial" w:cs="Arial"/>
          <w:b/>
          <w:color w:val="auto"/>
          <w:sz w:val="18"/>
          <w:szCs w:val="18"/>
          <w:lang w:val="pl-PL" w:eastAsia="pl-PL"/>
        </w:rPr>
      </w:pPr>
    </w:p>
    <w:sectPr w:rsidR="00253A98" w:rsidRPr="00FB1FCE" w:rsidSect="00BE16AC">
      <w:headerReference w:type="default" r:id="rId8"/>
      <w:footerReference w:type="default" r:id="rId9"/>
      <w:headerReference w:type="first" r:id="rId10"/>
      <w:pgSz w:w="11906" w:h="16838"/>
      <w:pgMar w:top="899" w:right="1106" w:bottom="1135" w:left="1080" w:header="36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B6" w:rsidRDefault="000855B6">
      <w:r>
        <w:separator/>
      </w:r>
    </w:p>
  </w:endnote>
  <w:endnote w:type="continuationSeparator" w:id="0">
    <w:p w:rsidR="000855B6" w:rsidRDefault="0008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883737"/>
      <w:docPartObj>
        <w:docPartGallery w:val="Page Numbers (Bottom of Page)"/>
        <w:docPartUnique/>
      </w:docPartObj>
    </w:sdtPr>
    <w:sdtEndPr>
      <w:rPr>
        <w:sz w:val="16"/>
        <w:szCs w:val="16"/>
      </w:rPr>
    </w:sdtEndPr>
    <w:sdtContent>
      <w:p w:rsidR="000855B6" w:rsidRPr="00956B4B" w:rsidRDefault="000855B6" w:rsidP="00AA6E1A">
        <w:pPr>
          <w:pStyle w:val="Stopka"/>
          <w:jc w:val="center"/>
          <w:rPr>
            <w:sz w:val="16"/>
            <w:szCs w:val="16"/>
          </w:rPr>
        </w:pPr>
        <w:r w:rsidRPr="00956B4B">
          <w:rPr>
            <w:sz w:val="16"/>
            <w:szCs w:val="16"/>
          </w:rPr>
          <w:fldChar w:fldCharType="begin"/>
        </w:r>
        <w:r w:rsidRPr="00956B4B">
          <w:rPr>
            <w:sz w:val="16"/>
            <w:szCs w:val="16"/>
          </w:rPr>
          <w:instrText>PAGE   \* MERGEFORMAT</w:instrText>
        </w:r>
        <w:r w:rsidRPr="00956B4B">
          <w:rPr>
            <w:sz w:val="16"/>
            <w:szCs w:val="16"/>
          </w:rPr>
          <w:fldChar w:fldCharType="separate"/>
        </w:r>
        <w:r w:rsidR="004D52FC">
          <w:rPr>
            <w:noProof/>
            <w:sz w:val="16"/>
            <w:szCs w:val="16"/>
          </w:rPr>
          <w:t>2</w:t>
        </w:r>
        <w:r w:rsidRPr="00956B4B">
          <w:rPr>
            <w:sz w:val="16"/>
            <w:szCs w:val="16"/>
          </w:rPr>
          <w:fldChar w:fldCharType="end"/>
        </w:r>
      </w:p>
    </w:sdtContent>
  </w:sdt>
  <w:p w:rsidR="000855B6" w:rsidRDefault="000855B6">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B6" w:rsidRDefault="000855B6">
      <w:r>
        <w:separator/>
      </w:r>
    </w:p>
  </w:footnote>
  <w:footnote w:type="continuationSeparator" w:id="0">
    <w:p w:rsidR="000855B6" w:rsidRDefault="0008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B6" w:rsidRDefault="000855B6">
    <w:pPr>
      <w:pStyle w:val="Nagwek"/>
    </w:pPr>
  </w:p>
  <w:p w:rsidR="000855B6" w:rsidRDefault="000855B6" w:rsidP="00E11A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28" w:rsidRDefault="00461F28"/>
  <w:tbl>
    <w:tblPr>
      <w:tblW w:w="0" w:type="auto"/>
      <w:jc w:val="center"/>
      <w:tblLook w:val="01E0" w:firstRow="1" w:lastRow="1" w:firstColumn="1" w:lastColumn="1" w:noHBand="0" w:noVBand="0"/>
    </w:tblPr>
    <w:tblGrid>
      <w:gridCol w:w="3306"/>
      <w:gridCol w:w="6414"/>
    </w:tblGrid>
    <w:tr w:rsidR="000855B6" w:rsidRPr="00177F09" w:rsidTr="00461F28">
      <w:trPr>
        <w:trHeight w:val="1991"/>
        <w:jc w:val="center"/>
      </w:trPr>
      <w:tc>
        <w:tcPr>
          <w:tcW w:w="3306" w:type="dxa"/>
          <w:vAlign w:val="center"/>
        </w:tcPr>
        <w:p w:rsidR="000855B6" w:rsidRPr="00177F09" w:rsidRDefault="000855B6" w:rsidP="00EF324D">
          <w:pPr>
            <w:jc w:val="center"/>
            <w:rPr>
              <w:rFonts w:ascii="Arial" w:hAnsi="Arial" w:cs="Arial"/>
              <w:i/>
              <w:sz w:val="18"/>
              <w:szCs w:val="18"/>
            </w:rPr>
          </w:pPr>
          <w:r w:rsidRPr="00177F09">
            <w:rPr>
              <w:rFonts w:ascii="Arial" w:hAnsi="Arial" w:cs="Arial"/>
              <w:i/>
              <w:noProof/>
              <w:sz w:val="18"/>
              <w:szCs w:val="18"/>
              <w:lang w:eastAsia="pl-PL"/>
            </w:rPr>
            <w:drawing>
              <wp:inline distT="0" distB="0" distL="0" distR="0" wp14:anchorId="47D06A29" wp14:editId="21857712">
                <wp:extent cx="795020" cy="81915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819150"/>
                        </a:xfrm>
                        <a:prstGeom prst="rect">
                          <a:avLst/>
                        </a:prstGeom>
                        <a:noFill/>
                        <a:ln>
                          <a:noFill/>
                        </a:ln>
                      </pic:spPr>
                    </pic:pic>
                  </a:graphicData>
                </a:graphic>
              </wp:inline>
            </w:drawing>
          </w:r>
          <w:r w:rsidRPr="00177F09">
            <w:rPr>
              <w:rFonts w:ascii="Arial" w:hAnsi="Arial" w:cs="Arial"/>
              <w:i/>
              <w:noProof/>
              <w:sz w:val="18"/>
              <w:szCs w:val="18"/>
              <w:lang w:eastAsia="pl-PL"/>
            </w:rPr>
            <w:drawing>
              <wp:inline distT="0" distB="0" distL="0" distR="0" wp14:anchorId="1835AEA8" wp14:editId="5E7A1096">
                <wp:extent cx="819150" cy="70739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707390"/>
                        </a:xfrm>
                        <a:prstGeom prst="rect">
                          <a:avLst/>
                        </a:prstGeom>
                        <a:noFill/>
                        <a:ln>
                          <a:noFill/>
                        </a:ln>
                      </pic:spPr>
                    </pic:pic>
                  </a:graphicData>
                </a:graphic>
              </wp:inline>
            </w:drawing>
          </w:r>
        </w:p>
      </w:tc>
      <w:tc>
        <w:tcPr>
          <w:tcW w:w="6414" w:type="dxa"/>
          <w:vAlign w:val="center"/>
        </w:tcPr>
        <w:p w:rsidR="000855B6" w:rsidRPr="00461F28" w:rsidRDefault="000855B6" w:rsidP="00EF324D">
          <w:pPr>
            <w:jc w:val="center"/>
            <w:rPr>
              <w:rFonts w:ascii="Arial" w:hAnsi="Arial" w:cs="Arial"/>
              <w:b/>
              <w:bCs/>
              <w:sz w:val="18"/>
              <w:szCs w:val="18"/>
            </w:rPr>
          </w:pPr>
          <w:r w:rsidRPr="00461F28">
            <w:rPr>
              <w:rFonts w:ascii="Arial" w:hAnsi="Arial" w:cs="Arial"/>
              <w:b/>
              <w:bCs/>
              <w:sz w:val="18"/>
              <w:szCs w:val="18"/>
            </w:rPr>
            <w:t>SP ZOZ ZESPÓŁ SZPITALI MIEJSKICH</w:t>
          </w:r>
        </w:p>
        <w:p w:rsidR="000855B6" w:rsidRPr="00461F28" w:rsidRDefault="000855B6" w:rsidP="00EF324D">
          <w:pPr>
            <w:jc w:val="center"/>
            <w:rPr>
              <w:rFonts w:ascii="Arial" w:hAnsi="Arial" w:cs="Arial"/>
              <w:sz w:val="18"/>
              <w:szCs w:val="18"/>
            </w:rPr>
          </w:pPr>
          <w:r w:rsidRPr="00461F28">
            <w:rPr>
              <w:rFonts w:ascii="Arial" w:hAnsi="Arial" w:cs="Arial"/>
              <w:sz w:val="18"/>
              <w:szCs w:val="18"/>
            </w:rPr>
            <w:t>ul. Strzelców Bytomskich 11, 41-500 Chorzów</w:t>
          </w:r>
        </w:p>
        <w:p w:rsidR="000855B6" w:rsidRPr="00461F28" w:rsidRDefault="000855B6" w:rsidP="00EF324D">
          <w:pPr>
            <w:jc w:val="center"/>
            <w:rPr>
              <w:rFonts w:ascii="Arial" w:hAnsi="Arial" w:cs="Arial"/>
              <w:sz w:val="18"/>
              <w:szCs w:val="18"/>
            </w:rPr>
          </w:pPr>
          <w:r w:rsidRPr="00461F28">
            <w:rPr>
              <w:rFonts w:ascii="Arial" w:hAnsi="Arial" w:cs="Arial"/>
              <w:sz w:val="18"/>
              <w:szCs w:val="18"/>
            </w:rPr>
            <w:t>tel. (032) 3499115, faks (032) 2413952</w:t>
          </w:r>
        </w:p>
        <w:p w:rsidR="000855B6" w:rsidRPr="00461F28" w:rsidRDefault="000855B6" w:rsidP="00EF324D">
          <w:pPr>
            <w:jc w:val="center"/>
            <w:rPr>
              <w:rFonts w:ascii="Arial" w:hAnsi="Arial" w:cs="Arial"/>
              <w:sz w:val="18"/>
              <w:szCs w:val="18"/>
            </w:rPr>
          </w:pPr>
          <w:r w:rsidRPr="00461F28">
            <w:rPr>
              <w:rFonts w:ascii="Arial" w:hAnsi="Arial" w:cs="Arial"/>
              <w:sz w:val="18"/>
              <w:szCs w:val="18"/>
            </w:rPr>
            <w:t>NIP: 627-19-23-530 REGON: 271503410</w:t>
          </w:r>
        </w:p>
        <w:p w:rsidR="000855B6" w:rsidRPr="00461F28" w:rsidRDefault="000855B6" w:rsidP="00EF324D">
          <w:pPr>
            <w:jc w:val="center"/>
            <w:rPr>
              <w:rFonts w:ascii="Arial" w:hAnsi="Arial" w:cs="Arial"/>
              <w:b/>
              <w:bCs/>
              <w:sz w:val="18"/>
              <w:szCs w:val="18"/>
            </w:rPr>
          </w:pPr>
          <w:r w:rsidRPr="00461F28">
            <w:rPr>
              <w:rFonts w:ascii="Arial" w:hAnsi="Arial" w:cs="Arial"/>
              <w:b/>
              <w:bCs/>
              <w:sz w:val="18"/>
              <w:szCs w:val="18"/>
            </w:rPr>
            <w:t>Dział Zamówień Publicznych</w:t>
          </w:r>
        </w:p>
        <w:p w:rsidR="000855B6" w:rsidRPr="00461F28" w:rsidRDefault="000855B6" w:rsidP="00EF324D">
          <w:pPr>
            <w:jc w:val="center"/>
            <w:rPr>
              <w:rFonts w:ascii="Arial" w:hAnsi="Arial" w:cs="Arial"/>
              <w:sz w:val="18"/>
              <w:szCs w:val="18"/>
            </w:rPr>
          </w:pPr>
          <w:r w:rsidRPr="00461F28">
            <w:rPr>
              <w:rFonts w:ascii="Arial" w:hAnsi="Arial" w:cs="Arial"/>
              <w:sz w:val="18"/>
              <w:szCs w:val="18"/>
            </w:rPr>
            <w:t>tel. (032) 3499-298, faks (032) 3499-299</w:t>
          </w:r>
        </w:p>
        <w:p w:rsidR="000855B6" w:rsidRPr="00461F28" w:rsidRDefault="000855B6" w:rsidP="00EF324D">
          <w:pPr>
            <w:jc w:val="center"/>
            <w:rPr>
              <w:rFonts w:ascii="Arial" w:hAnsi="Arial" w:cs="Arial"/>
              <w:sz w:val="18"/>
              <w:szCs w:val="18"/>
            </w:rPr>
          </w:pPr>
          <w:r w:rsidRPr="00461F28">
            <w:rPr>
              <w:rFonts w:ascii="Arial" w:hAnsi="Arial" w:cs="Arial"/>
              <w:sz w:val="18"/>
              <w:szCs w:val="18"/>
            </w:rPr>
            <w:t>po godz. 15</w:t>
          </w:r>
          <w:r w:rsidRPr="00461F28">
            <w:rPr>
              <w:rFonts w:ascii="Arial" w:hAnsi="Arial" w:cs="Arial"/>
              <w:sz w:val="18"/>
              <w:szCs w:val="18"/>
              <w:vertAlign w:val="superscript"/>
            </w:rPr>
            <w:t xml:space="preserve">00 </w:t>
          </w:r>
          <w:r w:rsidRPr="00461F28">
            <w:rPr>
              <w:rFonts w:ascii="Arial" w:hAnsi="Arial" w:cs="Arial"/>
              <w:sz w:val="18"/>
              <w:szCs w:val="18"/>
            </w:rPr>
            <w:t>faks (032) 3499119</w:t>
          </w:r>
        </w:p>
        <w:p w:rsidR="000855B6" w:rsidRPr="00177F09" w:rsidRDefault="000855B6" w:rsidP="00EF324D">
          <w:pPr>
            <w:jc w:val="center"/>
            <w:rPr>
              <w:rFonts w:ascii="Arial" w:hAnsi="Arial" w:cs="Arial"/>
              <w:i/>
              <w:sz w:val="18"/>
              <w:szCs w:val="18"/>
            </w:rPr>
          </w:pPr>
          <w:r w:rsidRPr="00461F28">
            <w:rPr>
              <w:rFonts w:ascii="Arial" w:hAnsi="Arial" w:cs="Arial"/>
              <w:sz w:val="18"/>
              <w:szCs w:val="18"/>
            </w:rPr>
            <w:t>e-mail: zp@zsm.com.pl., http:www.zsm.com.pl</w:t>
          </w:r>
        </w:p>
      </w:tc>
    </w:tr>
  </w:tbl>
  <w:p w:rsidR="000855B6" w:rsidRDefault="000855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0DFC"/>
    <w:multiLevelType w:val="hybridMultilevel"/>
    <w:tmpl w:val="70B68D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945B8"/>
    <w:multiLevelType w:val="hybridMultilevel"/>
    <w:tmpl w:val="F058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B4290"/>
    <w:multiLevelType w:val="hybridMultilevel"/>
    <w:tmpl w:val="DE00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7402B5"/>
    <w:multiLevelType w:val="hybridMultilevel"/>
    <w:tmpl w:val="52E0D554"/>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460EF"/>
    <w:multiLevelType w:val="hybridMultilevel"/>
    <w:tmpl w:val="E2022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1669B"/>
    <w:multiLevelType w:val="hybridMultilevel"/>
    <w:tmpl w:val="5BA64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C15546"/>
    <w:multiLevelType w:val="hybridMultilevel"/>
    <w:tmpl w:val="7CDEEA1C"/>
    <w:lvl w:ilvl="0" w:tplc="F16E9FC2">
      <w:start w:val="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153DD3"/>
    <w:multiLevelType w:val="hybridMultilevel"/>
    <w:tmpl w:val="66F08D50"/>
    <w:lvl w:ilvl="0" w:tplc="C3B47CE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E6F3228"/>
    <w:multiLevelType w:val="hybridMultilevel"/>
    <w:tmpl w:val="8D267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612A5"/>
    <w:multiLevelType w:val="hybridMultilevel"/>
    <w:tmpl w:val="165C4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D683D"/>
    <w:multiLevelType w:val="hybridMultilevel"/>
    <w:tmpl w:val="80ACA5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B4E29"/>
    <w:multiLevelType w:val="hybridMultilevel"/>
    <w:tmpl w:val="397E28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9EF7EBF"/>
    <w:multiLevelType w:val="hybridMultilevel"/>
    <w:tmpl w:val="A2FAE988"/>
    <w:lvl w:ilvl="0" w:tplc="5808B508">
      <w:start w:val="1"/>
      <w:numFmt w:val="decimal"/>
      <w:lvlText w:val="%1."/>
      <w:lvlJc w:val="left"/>
      <w:pPr>
        <w:ind w:left="1125" w:hanging="360"/>
      </w:pPr>
      <w:rPr>
        <w:rFonts w:eastAsia="Lucida Sans Unicode" w:hint="default"/>
      </w:rPr>
    </w:lvl>
    <w:lvl w:ilvl="1" w:tplc="A6CA263E">
      <w:start w:val="1"/>
      <w:numFmt w:val="lowerLetter"/>
      <w:lvlText w:val="%2)"/>
      <w:lvlJc w:val="left"/>
      <w:pPr>
        <w:ind w:left="1935" w:hanging="450"/>
      </w:pPr>
      <w:rPr>
        <w:rFonts w:hint="default"/>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15:restartNumberingAfterBreak="0">
    <w:nsid w:val="5F4B18AF"/>
    <w:multiLevelType w:val="hybridMultilevel"/>
    <w:tmpl w:val="732A6E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6C45E5"/>
    <w:multiLevelType w:val="hybridMultilevel"/>
    <w:tmpl w:val="A9D02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5C0C76"/>
    <w:multiLevelType w:val="hybridMultilevel"/>
    <w:tmpl w:val="BFDA9762"/>
    <w:lvl w:ilvl="0" w:tplc="0E16B7B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E61C3"/>
    <w:multiLevelType w:val="hybridMultilevel"/>
    <w:tmpl w:val="E4FC2D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0148AA"/>
    <w:multiLevelType w:val="hybridMultilevel"/>
    <w:tmpl w:val="E4E85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357716"/>
    <w:multiLevelType w:val="hybridMultilevel"/>
    <w:tmpl w:val="D39CA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B07768"/>
    <w:multiLevelType w:val="hybridMultilevel"/>
    <w:tmpl w:val="5CEEA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
  </w:num>
  <w:num w:numId="3">
    <w:abstractNumId w:val="21"/>
  </w:num>
  <w:num w:numId="4">
    <w:abstractNumId w:val="1"/>
  </w:num>
  <w:num w:numId="5">
    <w:abstractNumId w:val="4"/>
  </w:num>
  <w:num w:numId="6">
    <w:abstractNumId w:val="16"/>
  </w:num>
  <w:num w:numId="7">
    <w:abstractNumId w:val="12"/>
  </w:num>
  <w:num w:numId="8">
    <w:abstractNumId w:val="0"/>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11"/>
  </w:num>
  <w:num w:numId="18">
    <w:abstractNumId w:val="15"/>
  </w:num>
  <w:num w:numId="19">
    <w:abstractNumId w:val="19"/>
  </w:num>
  <w:num w:numId="20">
    <w:abstractNumId w:val="1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0" w:nlCheck="1" w:checkStyle="0"/>
  <w:activeWritingStyle w:appName="MSWord" w:lang="en-US" w:vendorID="64" w:dllVersion="0" w:nlCheck="1" w:checkStyle="0"/>
  <w:activeWritingStyle w:appName="MSWord" w:lang="pl-PL" w:vendorID="12" w:dllVersion="512" w:checkStyle="1"/>
  <w:defaultTabStop w:val="720"/>
  <w:hyphenationZone w:val="425"/>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8C"/>
    <w:rsid w:val="00000120"/>
    <w:rsid w:val="000003C3"/>
    <w:rsid w:val="00002BA6"/>
    <w:rsid w:val="000102B8"/>
    <w:rsid w:val="000149D4"/>
    <w:rsid w:val="000161E7"/>
    <w:rsid w:val="0002239B"/>
    <w:rsid w:val="000255ED"/>
    <w:rsid w:val="00025DBE"/>
    <w:rsid w:val="00040951"/>
    <w:rsid w:val="00042982"/>
    <w:rsid w:val="00044464"/>
    <w:rsid w:val="00050712"/>
    <w:rsid w:val="00056466"/>
    <w:rsid w:val="0006135E"/>
    <w:rsid w:val="000618B8"/>
    <w:rsid w:val="00061F36"/>
    <w:rsid w:val="00065BBB"/>
    <w:rsid w:val="00070364"/>
    <w:rsid w:val="0007128C"/>
    <w:rsid w:val="00071754"/>
    <w:rsid w:val="000855B6"/>
    <w:rsid w:val="00085945"/>
    <w:rsid w:val="00092D1B"/>
    <w:rsid w:val="0009580B"/>
    <w:rsid w:val="0009669E"/>
    <w:rsid w:val="000970F9"/>
    <w:rsid w:val="000A0126"/>
    <w:rsid w:val="000A09C4"/>
    <w:rsid w:val="000A2D00"/>
    <w:rsid w:val="000A5ADD"/>
    <w:rsid w:val="000A7C15"/>
    <w:rsid w:val="000B2799"/>
    <w:rsid w:val="000B3FAD"/>
    <w:rsid w:val="000B7827"/>
    <w:rsid w:val="000C1EAB"/>
    <w:rsid w:val="000C2F31"/>
    <w:rsid w:val="000C42A6"/>
    <w:rsid w:val="000C50BF"/>
    <w:rsid w:val="000D20C3"/>
    <w:rsid w:val="000D2EEB"/>
    <w:rsid w:val="000D3BAA"/>
    <w:rsid w:val="000D6861"/>
    <w:rsid w:val="000D7E9F"/>
    <w:rsid w:val="000E2BBB"/>
    <w:rsid w:val="000E3007"/>
    <w:rsid w:val="000E3DF1"/>
    <w:rsid w:val="000F09EF"/>
    <w:rsid w:val="000F16BF"/>
    <w:rsid w:val="000F6D3C"/>
    <w:rsid w:val="00100333"/>
    <w:rsid w:val="00105A34"/>
    <w:rsid w:val="00110D88"/>
    <w:rsid w:val="00112DA1"/>
    <w:rsid w:val="00115AB6"/>
    <w:rsid w:val="00117958"/>
    <w:rsid w:val="0012018A"/>
    <w:rsid w:val="001202C2"/>
    <w:rsid w:val="00121E47"/>
    <w:rsid w:val="0012286B"/>
    <w:rsid w:val="001237B2"/>
    <w:rsid w:val="00123C7B"/>
    <w:rsid w:val="001265E3"/>
    <w:rsid w:val="001337CA"/>
    <w:rsid w:val="00144F66"/>
    <w:rsid w:val="001460CA"/>
    <w:rsid w:val="00146D69"/>
    <w:rsid w:val="00152E38"/>
    <w:rsid w:val="00153977"/>
    <w:rsid w:val="00154699"/>
    <w:rsid w:val="00161372"/>
    <w:rsid w:val="0016211F"/>
    <w:rsid w:val="0016476B"/>
    <w:rsid w:val="001659D3"/>
    <w:rsid w:val="00167F6F"/>
    <w:rsid w:val="001737B7"/>
    <w:rsid w:val="00177F09"/>
    <w:rsid w:val="00180A8A"/>
    <w:rsid w:val="00181F26"/>
    <w:rsid w:val="00186CF8"/>
    <w:rsid w:val="00187473"/>
    <w:rsid w:val="00197DC2"/>
    <w:rsid w:val="001A07B9"/>
    <w:rsid w:val="001A0DE9"/>
    <w:rsid w:val="001A0FB3"/>
    <w:rsid w:val="001A2A64"/>
    <w:rsid w:val="001B0B51"/>
    <w:rsid w:val="001B4908"/>
    <w:rsid w:val="001B58AC"/>
    <w:rsid w:val="001C1DAD"/>
    <w:rsid w:val="001D38DC"/>
    <w:rsid w:val="001D559D"/>
    <w:rsid w:val="001E3618"/>
    <w:rsid w:val="001E70BB"/>
    <w:rsid w:val="001F16E3"/>
    <w:rsid w:val="001F1780"/>
    <w:rsid w:val="001F4562"/>
    <w:rsid w:val="001F5A26"/>
    <w:rsid w:val="001F6C67"/>
    <w:rsid w:val="001F764F"/>
    <w:rsid w:val="001F7BD0"/>
    <w:rsid w:val="001F7FEB"/>
    <w:rsid w:val="00202F1E"/>
    <w:rsid w:val="00205A1F"/>
    <w:rsid w:val="0021029A"/>
    <w:rsid w:val="00217E2D"/>
    <w:rsid w:val="00222A72"/>
    <w:rsid w:val="0022412F"/>
    <w:rsid w:val="00230150"/>
    <w:rsid w:val="00234566"/>
    <w:rsid w:val="00237002"/>
    <w:rsid w:val="00240A1A"/>
    <w:rsid w:val="002429D6"/>
    <w:rsid w:val="002434D3"/>
    <w:rsid w:val="002437EE"/>
    <w:rsid w:val="0024543B"/>
    <w:rsid w:val="00250B01"/>
    <w:rsid w:val="00251B46"/>
    <w:rsid w:val="00251D60"/>
    <w:rsid w:val="002525ED"/>
    <w:rsid w:val="00253A98"/>
    <w:rsid w:val="002559DE"/>
    <w:rsid w:val="00255ADD"/>
    <w:rsid w:val="00262AC8"/>
    <w:rsid w:val="00264005"/>
    <w:rsid w:val="002668F8"/>
    <w:rsid w:val="00271555"/>
    <w:rsid w:val="00274D3A"/>
    <w:rsid w:val="00275FE1"/>
    <w:rsid w:val="00277C05"/>
    <w:rsid w:val="0028768B"/>
    <w:rsid w:val="00292B9A"/>
    <w:rsid w:val="002930D4"/>
    <w:rsid w:val="00294B4F"/>
    <w:rsid w:val="0029507D"/>
    <w:rsid w:val="00295E8F"/>
    <w:rsid w:val="0029768E"/>
    <w:rsid w:val="002A055D"/>
    <w:rsid w:val="002A1728"/>
    <w:rsid w:val="002A4C0C"/>
    <w:rsid w:val="002A58EC"/>
    <w:rsid w:val="002B26D2"/>
    <w:rsid w:val="002B3175"/>
    <w:rsid w:val="002B3B52"/>
    <w:rsid w:val="002B3BCE"/>
    <w:rsid w:val="002B51F8"/>
    <w:rsid w:val="002C260A"/>
    <w:rsid w:val="002C2ACD"/>
    <w:rsid w:val="002C3092"/>
    <w:rsid w:val="002C3D2C"/>
    <w:rsid w:val="002C3D33"/>
    <w:rsid w:val="002C5C30"/>
    <w:rsid w:val="002C686D"/>
    <w:rsid w:val="002C7F30"/>
    <w:rsid w:val="002D2C8A"/>
    <w:rsid w:val="002D3996"/>
    <w:rsid w:val="002D3A62"/>
    <w:rsid w:val="002D4410"/>
    <w:rsid w:val="002E09A4"/>
    <w:rsid w:val="002E19E9"/>
    <w:rsid w:val="002E2D85"/>
    <w:rsid w:val="002E41C8"/>
    <w:rsid w:val="002E6342"/>
    <w:rsid w:val="002F108A"/>
    <w:rsid w:val="002F2575"/>
    <w:rsid w:val="002F2D8C"/>
    <w:rsid w:val="002F3496"/>
    <w:rsid w:val="002F4391"/>
    <w:rsid w:val="002F6B28"/>
    <w:rsid w:val="00301890"/>
    <w:rsid w:val="003038D4"/>
    <w:rsid w:val="00307DC7"/>
    <w:rsid w:val="00310E72"/>
    <w:rsid w:val="003174F9"/>
    <w:rsid w:val="003179CA"/>
    <w:rsid w:val="003239BD"/>
    <w:rsid w:val="003261C9"/>
    <w:rsid w:val="003321A9"/>
    <w:rsid w:val="00332947"/>
    <w:rsid w:val="00333B61"/>
    <w:rsid w:val="0033553C"/>
    <w:rsid w:val="00343488"/>
    <w:rsid w:val="003459D1"/>
    <w:rsid w:val="00345CC5"/>
    <w:rsid w:val="00347071"/>
    <w:rsid w:val="00347CFF"/>
    <w:rsid w:val="003500E4"/>
    <w:rsid w:val="003515A0"/>
    <w:rsid w:val="00352A8C"/>
    <w:rsid w:val="00353776"/>
    <w:rsid w:val="003541FD"/>
    <w:rsid w:val="0035477F"/>
    <w:rsid w:val="00357051"/>
    <w:rsid w:val="00357659"/>
    <w:rsid w:val="00361B56"/>
    <w:rsid w:val="00361F75"/>
    <w:rsid w:val="00363613"/>
    <w:rsid w:val="00364D6B"/>
    <w:rsid w:val="00372EF8"/>
    <w:rsid w:val="00380AE8"/>
    <w:rsid w:val="00385135"/>
    <w:rsid w:val="003905F0"/>
    <w:rsid w:val="00391EF3"/>
    <w:rsid w:val="0039227D"/>
    <w:rsid w:val="00394056"/>
    <w:rsid w:val="003A0856"/>
    <w:rsid w:val="003A287B"/>
    <w:rsid w:val="003A6FED"/>
    <w:rsid w:val="003A7EE6"/>
    <w:rsid w:val="003B112F"/>
    <w:rsid w:val="003B5BAA"/>
    <w:rsid w:val="003B7409"/>
    <w:rsid w:val="003B7B90"/>
    <w:rsid w:val="003B7E46"/>
    <w:rsid w:val="003C62A8"/>
    <w:rsid w:val="003D0047"/>
    <w:rsid w:val="003D2CC5"/>
    <w:rsid w:val="003D3A27"/>
    <w:rsid w:val="003D4D7C"/>
    <w:rsid w:val="003D5DA4"/>
    <w:rsid w:val="003D753D"/>
    <w:rsid w:val="003E03E2"/>
    <w:rsid w:val="003E16C4"/>
    <w:rsid w:val="003E1E84"/>
    <w:rsid w:val="003E2738"/>
    <w:rsid w:val="00401EE5"/>
    <w:rsid w:val="0040327D"/>
    <w:rsid w:val="004038A9"/>
    <w:rsid w:val="00403F6D"/>
    <w:rsid w:val="00404379"/>
    <w:rsid w:val="00410A06"/>
    <w:rsid w:val="0041212C"/>
    <w:rsid w:val="004127C4"/>
    <w:rsid w:val="00413B54"/>
    <w:rsid w:val="004171AA"/>
    <w:rsid w:val="00421915"/>
    <w:rsid w:val="00423EE1"/>
    <w:rsid w:val="00430C69"/>
    <w:rsid w:val="00431037"/>
    <w:rsid w:val="00433652"/>
    <w:rsid w:val="00436622"/>
    <w:rsid w:val="00440884"/>
    <w:rsid w:val="00441758"/>
    <w:rsid w:val="00441B1D"/>
    <w:rsid w:val="0044555E"/>
    <w:rsid w:val="00447691"/>
    <w:rsid w:val="00447934"/>
    <w:rsid w:val="00452796"/>
    <w:rsid w:val="00455040"/>
    <w:rsid w:val="00455EA5"/>
    <w:rsid w:val="0046003E"/>
    <w:rsid w:val="004607AE"/>
    <w:rsid w:val="004609D2"/>
    <w:rsid w:val="00461F28"/>
    <w:rsid w:val="00463367"/>
    <w:rsid w:val="0046351D"/>
    <w:rsid w:val="00464E73"/>
    <w:rsid w:val="004655E5"/>
    <w:rsid w:val="00470171"/>
    <w:rsid w:val="00472D59"/>
    <w:rsid w:val="004765C1"/>
    <w:rsid w:val="004775C7"/>
    <w:rsid w:val="004826A7"/>
    <w:rsid w:val="00483439"/>
    <w:rsid w:val="00485272"/>
    <w:rsid w:val="004873BA"/>
    <w:rsid w:val="004A013D"/>
    <w:rsid w:val="004A3E5C"/>
    <w:rsid w:val="004A56EB"/>
    <w:rsid w:val="004B0C53"/>
    <w:rsid w:val="004B157E"/>
    <w:rsid w:val="004B724E"/>
    <w:rsid w:val="004B7A1F"/>
    <w:rsid w:val="004C0668"/>
    <w:rsid w:val="004C4450"/>
    <w:rsid w:val="004C759F"/>
    <w:rsid w:val="004D1B98"/>
    <w:rsid w:val="004D3CD1"/>
    <w:rsid w:val="004D438C"/>
    <w:rsid w:val="004D52FC"/>
    <w:rsid w:val="004D6020"/>
    <w:rsid w:val="004D7ED7"/>
    <w:rsid w:val="004D7F60"/>
    <w:rsid w:val="004E041D"/>
    <w:rsid w:val="004E5782"/>
    <w:rsid w:val="004E6A1A"/>
    <w:rsid w:val="004E786B"/>
    <w:rsid w:val="004F4D20"/>
    <w:rsid w:val="004F5B72"/>
    <w:rsid w:val="004F6448"/>
    <w:rsid w:val="004F6F79"/>
    <w:rsid w:val="004F6F7D"/>
    <w:rsid w:val="00501779"/>
    <w:rsid w:val="00501D5A"/>
    <w:rsid w:val="00501DC4"/>
    <w:rsid w:val="00502026"/>
    <w:rsid w:val="00504AB0"/>
    <w:rsid w:val="00507289"/>
    <w:rsid w:val="0051006D"/>
    <w:rsid w:val="0051132A"/>
    <w:rsid w:val="0052217F"/>
    <w:rsid w:val="0052424F"/>
    <w:rsid w:val="00524586"/>
    <w:rsid w:val="005253EF"/>
    <w:rsid w:val="00527645"/>
    <w:rsid w:val="00532B7A"/>
    <w:rsid w:val="00532D25"/>
    <w:rsid w:val="0053664C"/>
    <w:rsid w:val="005401C9"/>
    <w:rsid w:val="0054226D"/>
    <w:rsid w:val="00543429"/>
    <w:rsid w:val="00545744"/>
    <w:rsid w:val="005464D2"/>
    <w:rsid w:val="00551176"/>
    <w:rsid w:val="00552F45"/>
    <w:rsid w:val="00555BEF"/>
    <w:rsid w:val="00556246"/>
    <w:rsid w:val="00556655"/>
    <w:rsid w:val="00557B15"/>
    <w:rsid w:val="00561AEA"/>
    <w:rsid w:val="0056655F"/>
    <w:rsid w:val="0057024A"/>
    <w:rsid w:val="005707BC"/>
    <w:rsid w:val="00573A63"/>
    <w:rsid w:val="00580D61"/>
    <w:rsid w:val="00584019"/>
    <w:rsid w:val="00585DEF"/>
    <w:rsid w:val="005879FF"/>
    <w:rsid w:val="0059267D"/>
    <w:rsid w:val="005930E5"/>
    <w:rsid w:val="005932C7"/>
    <w:rsid w:val="00595029"/>
    <w:rsid w:val="005A2C0E"/>
    <w:rsid w:val="005B11FE"/>
    <w:rsid w:val="005B63F8"/>
    <w:rsid w:val="005B6EFA"/>
    <w:rsid w:val="005C291E"/>
    <w:rsid w:val="005C3E50"/>
    <w:rsid w:val="005C3F81"/>
    <w:rsid w:val="005C6947"/>
    <w:rsid w:val="005D138D"/>
    <w:rsid w:val="005D284E"/>
    <w:rsid w:val="005D58C1"/>
    <w:rsid w:val="005D6FD2"/>
    <w:rsid w:val="005E242A"/>
    <w:rsid w:val="005E5596"/>
    <w:rsid w:val="005E6FAA"/>
    <w:rsid w:val="005E737A"/>
    <w:rsid w:val="005E7B32"/>
    <w:rsid w:val="005E7CF2"/>
    <w:rsid w:val="005F0B18"/>
    <w:rsid w:val="005F1141"/>
    <w:rsid w:val="005F2B83"/>
    <w:rsid w:val="005F4059"/>
    <w:rsid w:val="005F6303"/>
    <w:rsid w:val="006036E7"/>
    <w:rsid w:val="006074CA"/>
    <w:rsid w:val="0061056F"/>
    <w:rsid w:val="00613594"/>
    <w:rsid w:val="00617CD6"/>
    <w:rsid w:val="00622316"/>
    <w:rsid w:val="006228E2"/>
    <w:rsid w:val="00623170"/>
    <w:rsid w:val="00623E8A"/>
    <w:rsid w:val="0062495D"/>
    <w:rsid w:val="00624F6B"/>
    <w:rsid w:val="00630733"/>
    <w:rsid w:val="00634CE0"/>
    <w:rsid w:val="00636301"/>
    <w:rsid w:val="006373DA"/>
    <w:rsid w:val="0064076C"/>
    <w:rsid w:val="006500BF"/>
    <w:rsid w:val="006524AF"/>
    <w:rsid w:val="00657907"/>
    <w:rsid w:val="00660A49"/>
    <w:rsid w:val="00667EDE"/>
    <w:rsid w:val="006712BC"/>
    <w:rsid w:val="00672223"/>
    <w:rsid w:val="00683276"/>
    <w:rsid w:val="0068576A"/>
    <w:rsid w:val="00687114"/>
    <w:rsid w:val="0069114A"/>
    <w:rsid w:val="0069319C"/>
    <w:rsid w:val="00693377"/>
    <w:rsid w:val="00696D17"/>
    <w:rsid w:val="006A111A"/>
    <w:rsid w:val="006A2077"/>
    <w:rsid w:val="006A54B1"/>
    <w:rsid w:val="006A6F9B"/>
    <w:rsid w:val="006A7812"/>
    <w:rsid w:val="006B01BB"/>
    <w:rsid w:val="006B220B"/>
    <w:rsid w:val="006B3A51"/>
    <w:rsid w:val="006B411F"/>
    <w:rsid w:val="006B4BBA"/>
    <w:rsid w:val="006B6C13"/>
    <w:rsid w:val="006B7524"/>
    <w:rsid w:val="006C5232"/>
    <w:rsid w:val="006D522D"/>
    <w:rsid w:val="006D614A"/>
    <w:rsid w:val="006D759B"/>
    <w:rsid w:val="006E257B"/>
    <w:rsid w:val="006F7F21"/>
    <w:rsid w:val="00701C25"/>
    <w:rsid w:val="00702097"/>
    <w:rsid w:val="0070467F"/>
    <w:rsid w:val="00706053"/>
    <w:rsid w:val="00706862"/>
    <w:rsid w:val="00707B5A"/>
    <w:rsid w:val="00710883"/>
    <w:rsid w:val="0071386E"/>
    <w:rsid w:val="00713ABA"/>
    <w:rsid w:val="00717533"/>
    <w:rsid w:val="00722104"/>
    <w:rsid w:val="0072353E"/>
    <w:rsid w:val="0072359C"/>
    <w:rsid w:val="00723F8A"/>
    <w:rsid w:val="0073003D"/>
    <w:rsid w:val="00731FF2"/>
    <w:rsid w:val="0073395C"/>
    <w:rsid w:val="00743204"/>
    <w:rsid w:val="007444EC"/>
    <w:rsid w:val="00744C73"/>
    <w:rsid w:val="007503B6"/>
    <w:rsid w:val="00754690"/>
    <w:rsid w:val="00756CF2"/>
    <w:rsid w:val="007660C2"/>
    <w:rsid w:val="007677D8"/>
    <w:rsid w:val="0077121C"/>
    <w:rsid w:val="00776CCD"/>
    <w:rsid w:val="00781F76"/>
    <w:rsid w:val="00781FFB"/>
    <w:rsid w:val="00782532"/>
    <w:rsid w:val="0078481C"/>
    <w:rsid w:val="007857B5"/>
    <w:rsid w:val="00785905"/>
    <w:rsid w:val="00787FF8"/>
    <w:rsid w:val="00791114"/>
    <w:rsid w:val="00794E90"/>
    <w:rsid w:val="00795508"/>
    <w:rsid w:val="007A627C"/>
    <w:rsid w:val="007A681E"/>
    <w:rsid w:val="007A68BE"/>
    <w:rsid w:val="007B047F"/>
    <w:rsid w:val="007B07B8"/>
    <w:rsid w:val="007B2435"/>
    <w:rsid w:val="007B2600"/>
    <w:rsid w:val="007B4D8A"/>
    <w:rsid w:val="007B5071"/>
    <w:rsid w:val="007B5701"/>
    <w:rsid w:val="007B7A93"/>
    <w:rsid w:val="007C2DF6"/>
    <w:rsid w:val="007C50DE"/>
    <w:rsid w:val="007C747F"/>
    <w:rsid w:val="007D1046"/>
    <w:rsid w:val="007D42C8"/>
    <w:rsid w:val="007D7178"/>
    <w:rsid w:val="007D7E62"/>
    <w:rsid w:val="007E0A72"/>
    <w:rsid w:val="007E17D4"/>
    <w:rsid w:val="007E3E4C"/>
    <w:rsid w:val="007E3FFD"/>
    <w:rsid w:val="007E5899"/>
    <w:rsid w:val="007E5C2C"/>
    <w:rsid w:val="007E6796"/>
    <w:rsid w:val="007E7978"/>
    <w:rsid w:val="007F262E"/>
    <w:rsid w:val="007F3703"/>
    <w:rsid w:val="007F4C38"/>
    <w:rsid w:val="007F56A8"/>
    <w:rsid w:val="007F603A"/>
    <w:rsid w:val="007F72C1"/>
    <w:rsid w:val="0080283F"/>
    <w:rsid w:val="008067B1"/>
    <w:rsid w:val="00807A43"/>
    <w:rsid w:val="00807B65"/>
    <w:rsid w:val="008123A1"/>
    <w:rsid w:val="0081502E"/>
    <w:rsid w:val="00815803"/>
    <w:rsid w:val="0081711E"/>
    <w:rsid w:val="00820A98"/>
    <w:rsid w:val="008215C0"/>
    <w:rsid w:val="00827857"/>
    <w:rsid w:val="00832391"/>
    <w:rsid w:val="00835286"/>
    <w:rsid w:val="00837715"/>
    <w:rsid w:val="0084185C"/>
    <w:rsid w:val="00843572"/>
    <w:rsid w:val="00846DA2"/>
    <w:rsid w:val="008477EF"/>
    <w:rsid w:val="00853E10"/>
    <w:rsid w:val="00853FE1"/>
    <w:rsid w:val="00853FF0"/>
    <w:rsid w:val="00854CD2"/>
    <w:rsid w:val="00857D50"/>
    <w:rsid w:val="0086274A"/>
    <w:rsid w:val="00866075"/>
    <w:rsid w:val="00872BFB"/>
    <w:rsid w:val="00875AA5"/>
    <w:rsid w:val="0087608E"/>
    <w:rsid w:val="00876C91"/>
    <w:rsid w:val="00884545"/>
    <w:rsid w:val="00885009"/>
    <w:rsid w:val="00885549"/>
    <w:rsid w:val="00885BC8"/>
    <w:rsid w:val="00887464"/>
    <w:rsid w:val="0089344F"/>
    <w:rsid w:val="00894431"/>
    <w:rsid w:val="00894F8B"/>
    <w:rsid w:val="008A0E5C"/>
    <w:rsid w:val="008A5E73"/>
    <w:rsid w:val="008B0CBA"/>
    <w:rsid w:val="008B1A72"/>
    <w:rsid w:val="008C3435"/>
    <w:rsid w:val="008C4B1C"/>
    <w:rsid w:val="008D1B05"/>
    <w:rsid w:val="008D45CC"/>
    <w:rsid w:val="008D7800"/>
    <w:rsid w:val="008E091D"/>
    <w:rsid w:val="008E2DF0"/>
    <w:rsid w:val="008E3D97"/>
    <w:rsid w:val="008E5396"/>
    <w:rsid w:val="008F0D91"/>
    <w:rsid w:val="008F2C3C"/>
    <w:rsid w:val="008F48AE"/>
    <w:rsid w:val="008F5D62"/>
    <w:rsid w:val="00901024"/>
    <w:rsid w:val="00901713"/>
    <w:rsid w:val="009026B8"/>
    <w:rsid w:val="00903F4B"/>
    <w:rsid w:val="00911D29"/>
    <w:rsid w:val="00915066"/>
    <w:rsid w:val="00916385"/>
    <w:rsid w:val="0092202C"/>
    <w:rsid w:val="0092314A"/>
    <w:rsid w:val="0092684A"/>
    <w:rsid w:val="00933270"/>
    <w:rsid w:val="00934194"/>
    <w:rsid w:val="00934EC1"/>
    <w:rsid w:val="0093610F"/>
    <w:rsid w:val="00936248"/>
    <w:rsid w:val="00937E65"/>
    <w:rsid w:val="00941320"/>
    <w:rsid w:val="00942B61"/>
    <w:rsid w:val="00943AAB"/>
    <w:rsid w:val="00946B61"/>
    <w:rsid w:val="00947E85"/>
    <w:rsid w:val="00955802"/>
    <w:rsid w:val="00955A67"/>
    <w:rsid w:val="00956B4B"/>
    <w:rsid w:val="00972EAF"/>
    <w:rsid w:val="0097370F"/>
    <w:rsid w:val="00974D74"/>
    <w:rsid w:val="009803FD"/>
    <w:rsid w:val="00984760"/>
    <w:rsid w:val="00985CC9"/>
    <w:rsid w:val="00986A12"/>
    <w:rsid w:val="00995ECA"/>
    <w:rsid w:val="009969A0"/>
    <w:rsid w:val="009A11F3"/>
    <w:rsid w:val="009A1BEE"/>
    <w:rsid w:val="009A5A21"/>
    <w:rsid w:val="009A6782"/>
    <w:rsid w:val="009B05C3"/>
    <w:rsid w:val="009B05F1"/>
    <w:rsid w:val="009B5B93"/>
    <w:rsid w:val="009B7724"/>
    <w:rsid w:val="009C201D"/>
    <w:rsid w:val="009C5BE2"/>
    <w:rsid w:val="009C7B9C"/>
    <w:rsid w:val="009D031D"/>
    <w:rsid w:val="009D13AA"/>
    <w:rsid w:val="009D1A1C"/>
    <w:rsid w:val="009D1BD1"/>
    <w:rsid w:val="009D32F7"/>
    <w:rsid w:val="009D384D"/>
    <w:rsid w:val="009D3D94"/>
    <w:rsid w:val="009D3F5F"/>
    <w:rsid w:val="009E25F6"/>
    <w:rsid w:val="009E30F6"/>
    <w:rsid w:val="009F0F9B"/>
    <w:rsid w:val="009F145D"/>
    <w:rsid w:val="009F1627"/>
    <w:rsid w:val="009F595F"/>
    <w:rsid w:val="009F5F1B"/>
    <w:rsid w:val="009F6E36"/>
    <w:rsid w:val="009F7696"/>
    <w:rsid w:val="00A01862"/>
    <w:rsid w:val="00A018E6"/>
    <w:rsid w:val="00A103D7"/>
    <w:rsid w:val="00A12D9A"/>
    <w:rsid w:val="00A13802"/>
    <w:rsid w:val="00A13FB1"/>
    <w:rsid w:val="00A2218D"/>
    <w:rsid w:val="00A22AEF"/>
    <w:rsid w:val="00A23811"/>
    <w:rsid w:val="00A26F7B"/>
    <w:rsid w:val="00A27EE4"/>
    <w:rsid w:val="00A30D5A"/>
    <w:rsid w:val="00A345A1"/>
    <w:rsid w:val="00A3662C"/>
    <w:rsid w:val="00A40C20"/>
    <w:rsid w:val="00A464E4"/>
    <w:rsid w:val="00A50901"/>
    <w:rsid w:val="00A518D7"/>
    <w:rsid w:val="00A5212C"/>
    <w:rsid w:val="00A55C61"/>
    <w:rsid w:val="00A56AC9"/>
    <w:rsid w:val="00A6262A"/>
    <w:rsid w:val="00A632B1"/>
    <w:rsid w:val="00A72746"/>
    <w:rsid w:val="00A80286"/>
    <w:rsid w:val="00A80387"/>
    <w:rsid w:val="00A825A3"/>
    <w:rsid w:val="00A84DF4"/>
    <w:rsid w:val="00A87DD7"/>
    <w:rsid w:val="00A87F54"/>
    <w:rsid w:val="00A93CAF"/>
    <w:rsid w:val="00AA1226"/>
    <w:rsid w:val="00AA26A0"/>
    <w:rsid w:val="00AA39C2"/>
    <w:rsid w:val="00AA5D19"/>
    <w:rsid w:val="00AA6C74"/>
    <w:rsid w:val="00AA6E1A"/>
    <w:rsid w:val="00AB1553"/>
    <w:rsid w:val="00AB5D82"/>
    <w:rsid w:val="00AB6126"/>
    <w:rsid w:val="00AC150B"/>
    <w:rsid w:val="00AC2B23"/>
    <w:rsid w:val="00AC2B84"/>
    <w:rsid w:val="00AC4897"/>
    <w:rsid w:val="00AC565E"/>
    <w:rsid w:val="00AC638B"/>
    <w:rsid w:val="00AC7424"/>
    <w:rsid w:val="00AD140A"/>
    <w:rsid w:val="00AD28E1"/>
    <w:rsid w:val="00AD4A0F"/>
    <w:rsid w:val="00AD6773"/>
    <w:rsid w:val="00AE166C"/>
    <w:rsid w:val="00AE30E4"/>
    <w:rsid w:val="00AE3AC7"/>
    <w:rsid w:val="00AF5D62"/>
    <w:rsid w:val="00B007AE"/>
    <w:rsid w:val="00B026BE"/>
    <w:rsid w:val="00B03D55"/>
    <w:rsid w:val="00B043F2"/>
    <w:rsid w:val="00B049E3"/>
    <w:rsid w:val="00B055AF"/>
    <w:rsid w:val="00B06729"/>
    <w:rsid w:val="00B068C3"/>
    <w:rsid w:val="00B07319"/>
    <w:rsid w:val="00B10D15"/>
    <w:rsid w:val="00B1149F"/>
    <w:rsid w:val="00B14021"/>
    <w:rsid w:val="00B14AA1"/>
    <w:rsid w:val="00B1565D"/>
    <w:rsid w:val="00B20DE3"/>
    <w:rsid w:val="00B22689"/>
    <w:rsid w:val="00B23170"/>
    <w:rsid w:val="00B24835"/>
    <w:rsid w:val="00B26722"/>
    <w:rsid w:val="00B33E39"/>
    <w:rsid w:val="00B437DF"/>
    <w:rsid w:val="00B43FF7"/>
    <w:rsid w:val="00B4657A"/>
    <w:rsid w:val="00B47826"/>
    <w:rsid w:val="00B502C5"/>
    <w:rsid w:val="00B51E5A"/>
    <w:rsid w:val="00B52E77"/>
    <w:rsid w:val="00B54D68"/>
    <w:rsid w:val="00B56337"/>
    <w:rsid w:val="00B6194D"/>
    <w:rsid w:val="00B62CDC"/>
    <w:rsid w:val="00B62D5E"/>
    <w:rsid w:val="00B658C6"/>
    <w:rsid w:val="00B671AC"/>
    <w:rsid w:val="00B76A43"/>
    <w:rsid w:val="00B77482"/>
    <w:rsid w:val="00B80544"/>
    <w:rsid w:val="00B82822"/>
    <w:rsid w:val="00B85108"/>
    <w:rsid w:val="00B852DC"/>
    <w:rsid w:val="00B9207E"/>
    <w:rsid w:val="00B9587B"/>
    <w:rsid w:val="00B979FC"/>
    <w:rsid w:val="00BA36A9"/>
    <w:rsid w:val="00BA3910"/>
    <w:rsid w:val="00BA5DD5"/>
    <w:rsid w:val="00BC31A5"/>
    <w:rsid w:val="00BC66F0"/>
    <w:rsid w:val="00BC7F66"/>
    <w:rsid w:val="00BD3502"/>
    <w:rsid w:val="00BE16AC"/>
    <w:rsid w:val="00BE1A10"/>
    <w:rsid w:val="00BE2602"/>
    <w:rsid w:val="00BF0821"/>
    <w:rsid w:val="00BF095C"/>
    <w:rsid w:val="00BF1AAB"/>
    <w:rsid w:val="00C041D6"/>
    <w:rsid w:val="00C051DC"/>
    <w:rsid w:val="00C0575C"/>
    <w:rsid w:val="00C05D40"/>
    <w:rsid w:val="00C113C8"/>
    <w:rsid w:val="00C11C70"/>
    <w:rsid w:val="00C11DAF"/>
    <w:rsid w:val="00C127FA"/>
    <w:rsid w:val="00C21FFF"/>
    <w:rsid w:val="00C232F0"/>
    <w:rsid w:val="00C25BD2"/>
    <w:rsid w:val="00C25E96"/>
    <w:rsid w:val="00C27EF9"/>
    <w:rsid w:val="00C30521"/>
    <w:rsid w:val="00C31A49"/>
    <w:rsid w:val="00C3311B"/>
    <w:rsid w:val="00C4286F"/>
    <w:rsid w:val="00C43A50"/>
    <w:rsid w:val="00C44CEA"/>
    <w:rsid w:val="00C50233"/>
    <w:rsid w:val="00C5149D"/>
    <w:rsid w:val="00C516A8"/>
    <w:rsid w:val="00C52527"/>
    <w:rsid w:val="00C53233"/>
    <w:rsid w:val="00C57A1A"/>
    <w:rsid w:val="00C61DDF"/>
    <w:rsid w:val="00C62F9A"/>
    <w:rsid w:val="00C63050"/>
    <w:rsid w:val="00C637AE"/>
    <w:rsid w:val="00C66126"/>
    <w:rsid w:val="00C67DAD"/>
    <w:rsid w:val="00C7075C"/>
    <w:rsid w:val="00C7149A"/>
    <w:rsid w:val="00C71605"/>
    <w:rsid w:val="00C721B9"/>
    <w:rsid w:val="00C745B2"/>
    <w:rsid w:val="00C770FA"/>
    <w:rsid w:val="00C8134D"/>
    <w:rsid w:val="00C815BB"/>
    <w:rsid w:val="00C838EB"/>
    <w:rsid w:val="00C83EEF"/>
    <w:rsid w:val="00C8486E"/>
    <w:rsid w:val="00C855B9"/>
    <w:rsid w:val="00C855EC"/>
    <w:rsid w:val="00C8618D"/>
    <w:rsid w:val="00C903EE"/>
    <w:rsid w:val="00CA1647"/>
    <w:rsid w:val="00CA1A8E"/>
    <w:rsid w:val="00CA1EB0"/>
    <w:rsid w:val="00CA5363"/>
    <w:rsid w:val="00CB11B3"/>
    <w:rsid w:val="00CB18D0"/>
    <w:rsid w:val="00CB245B"/>
    <w:rsid w:val="00CB35AE"/>
    <w:rsid w:val="00CB7C32"/>
    <w:rsid w:val="00CC0126"/>
    <w:rsid w:val="00CC2BC1"/>
    <w:rsid w:val="00CC41B8"/>
    <w:rsid w:val="00CC6E51"/>
    <w:rsid w:val="00CD1233"/>
    <w:rsid w:val="00CD3796"/>
    <w:rsid w:val="00CE050D"/>
    <w:rsid w:val="00CE6CC1"/>
    <w:rsid w:val="00CF12B4"/>
    <w:rsid w:val="00CF3CE6"/>
    <w:rsid w:val="00CF5A35"/>
    <w:rsid w:val="00CF7CD2"/>
    <w:rsid w:val="00D01D9A"/>
    <w:rsid w:val="00D03913"/>
    <w:rsid w:val="00D14FEC"/>
    <w:rsid w:val="00D1505B"/>
    <w:rsid w:val="00D23212"/>
    <w:rsid w:val="00D27A43"/>
    <w:rsid w:val="00D331D4"/>
    <w:rsid w:val="00D3790C"/>
    <w:rsid w:val="00D37CA7"/>
    <w:rsid w:val="00D43775"/>
    <w:rsid w:val="00D47176"/>
    <w:rsid w:val="00D47351"/>
    <w:rsid w:val="00D507F9"/>
    <w:rsid w:val="00D51DE4"/>
    <w:rsid w:val="00D52D86"/>
    <w:rsid w:val="00D5324E"/>
    <w:rsid w:val="00D534FE"/>
    <w:rsid w:val="00D54EBA"/>
    <w:rsid w:val="00D55EA2"/>
    <w:rsid w:val="00D55F79"/>
    <w:rsid w:val="00D56AF7"/>
    <w:rsid w:val="00D623CB"/>
    <w:rsid w:val="00D635C2"/>
    <w:rsid w:val="00D63C08"/>
    <w:rsid w:val="00D6419A"/>
    <w:rsid w:val="00D647DB"/>
    <w:rsid w:val="00D70BD8"/>
    <w:rsid w:val="00D71465"/>
    <w:rsid w:val="00D72DDE"/>
    <w:rsid w:val="00D761CB"/>
    <w:rsid w:val="00D77EE3"/>
    <w:rsid w:val="00D85005"/>
    <w:rsid w:val="00D87D63"/>
    <w:rsid w:val="00D91178"/>
    <w:rsid w:val="00D91A8C"/>
    <w:rsid w:val="00DB19D3"/>
    <w:rsid w:val="00DB4C96"/>
    <w:rsid w:val="00DB5AC1"/>
    <w:rsid w:val="00DC068D"/>
    <w:rsid w:val="00DC1051"/>
    <w:rsid w:val="00DC4652"/>
    <w:rsid w:val="00DC7684"/>
    <w:rsid w:val="00DD0B58"/>
    <w:rsid w:val="00DD3614"/>
    <w:rsid w:val="00DE419F"/>
    <w:rsid w:val="00DE4896"/>
    <w:rsid w:val="00DE6489"/>
    <w:rsid w:val="00DF10BF"/>
    <w:rsid w:val="00DF401D"/>
    <w:rsid w:val="00E01E70"/>
    <w:rsid w:val="00E02887"/>
    <w:rsid w:val="00E03523"/>
    <w:rsid w:val="00E0389B"/>
    <w:rsid w:val="00E03F55"/>
    <w:rsid w:val="00E04D07"/>
    <w:rsid w:val="00E05D18"/>
    <w:rsid w:val="00E103F6"/>
    <w:rsid w:val="00E1180E"/>
    <w:rsid w:val="00E1194D"/>
    <w:rsid w:val="00E11A58"/>
    <w:rsid w:val="00E21FFC"/>
    <w:rsid w:val="00E25417"/>
    <w:rsid w:val="00E262CC"/>
    <w:rsid w:val="00E270D8"/>
    <w:rsid w:val="00E34D97"/>
    <w:rsid w:val="00E37E07"/>
    <w:rsid w:val="00E407F3"/>
    <w:rsid w:val="00E417C3"/>
    <w:rsid w:val="00E42C1C"/>
    <w:rsid w:val="00E4327F"/>
    <w:rsid w:val="00E435DD"/>
    <w:rsid w:val="00E466C6"/>
    <w:rsid w:val="00E4689D"/>
    <w:rsid w:val="00E63D58"/>
    <w:rsid w:val="00E645F5"/>
    <w:rsid w:val="00E64F60"/>
    <w:rsid w:val="00E70F49"/>
    <w:rsid w:val="00E729CD"/>
    <w:rsid w:val="00E73811"/>
    <w:rsid w:val="00E73ECF"/>
    <w:rsid w:val="00E81030"/>
    <w:rsid w:val="00E87ABB"/>
    <w:rsid w:val="00E91D32"/>
    <w:rsid w:val="00E95F1A"/>
    <w:rsid w:val="00E97895"/>
    <w:rsid w:val="00EA0C0F"/>
    <w:rsid w:val="00EA0FEB"/>
    <w:rsid w:val="00EA39C9"/>
    <w:rsid w:val="00EA4662"/>
    <w:rsid w:val="00EA7F35"/>
    <w:rsid w:val="00EB652C"/>
    <w:rsid w:val="00EB6590"/>
    <w:rsid w:val="00EB7EBC"/>
    <w:rsid w:val="00EC119B"/>
    <w:rsid w:val="00EC7606"/>
    <w:rsid w:val="00ED010B"/>
    <w:rsid w:val="00ED2A95"/>
    <w:rsid w:val="00ED3B7F"/>
    <w:rsid w:val="00ED5A91"/>
    <w:rsid w:val="00EE5B77"/>
    <w:rsid w:val="00EF1806"/>
    <w:rsid w:val="00EF324D"/>
    <w:rsid w:val="00EF40F0"/>
    <w:rsid w:val="00EF66E2"/>
    <w:rsid w:val="00F02CF3"/>
    <w:rsid w:val="00F036B5"/>
    <w:rsid w:val="00F040BE"/>
    <w:rsid w:val="00F0443E"/>
    <w:rsid w:val="00F05FD4"/>
    <w:rsid w:val="00F06B35"/>
    <w:rsid w:val="00F13BFC"/>
    <w:rsid w:val="00F15749"/>
    <w:rsid w:val="00F17787"/>
    <w:rsid w:val="00F218ED"/>
    <w:rsid w:val="00F230A2"/>
    <w:rsid w:val="00F25313"/>
    <w:rsid w:val="00F26857"/>
    <w:rsid w:val="00F320E4"/>
    <w:rsid w:val="00F32C3D"/>
    <w:rsid w:val="00F36FAC"/>
    <w:rsid w:val="00F37078"/>
    <w:rsid w:val="00F4069B"/>
    <w:rsid w:val="00F41402"/>
    <w:rsid w:val="00F46A6C"/>
    <w:rsid w:val="00F55272"/>
    <w:rsid w:val="00F574C6"/>
    <w:rsid w:val="00F66B00"/>
    <w:rsid w:val="00F678E2"/>
    <w:rsid w:val="00F7032A"/>
    <w:rsid w:val="00F76931"/>
    <w:rsid w:val="00F87148"/>
    <w:rsid w:val="00F9046B"/>
    <w:rsid w:val="00F92173"/>
    <w:rsid w:val="00F92BC7"/>
    <w:rsid w:val="00F946C8"/>
    <w:rsid w:val="00FA0DCF"/>
    <w:rsid w:val="00FB1057"/>
    <w:rsid w:val="00FB1FCE"/>
    <w:rsid w:val="00FB4219"/>
    <w:rsid w:val="00FC150D"/>
    <w:rsid w:val="00FC3DB9"/>
    <w:rsid w:val="00FC5807"/>
    <w:rsid w:val="00FD0414"/>
    <w:rsid w:val="00FD0844"/>
    <w:rsid w:val="00FD2099"/>
    <w:rsid w:val="00FD4560"/>
    <w:rsid w:val="00FD6746"/>
    <w:rsid w:val="00FD76D6"/>
    <w:rsid w:val="00FE407E"/>
    <w:rsid w:val="00FF2534"/>
    <w:rsid w:val="00FF5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78BB54BD"/>
  <w15:chartTrackingRefBased/>
  <w15:docId w15:val="{72EF2338-6576-4361-AAD9-5045887D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E42C1C"/>
    <w:rPr>
      <w:sz w:val="24"/>
      <w:szCs w:val="24"/>
      <w:lang w:eastAsia="en-US"/>
    </w:rPr>
  </w:style>
  <w:style w:type="paragraph" w:styleId="Nagwek1">
    <w:name w:val="heading 1"/>
    <w:basedOn w:val="Normalny"/>
    <w:next w:val="Normalny"/>
    <w:link w:val="Nagwek1Znak"/>
    <w:qFormat/>
    <w:rsid w:val="00F87148"/>
    <w:pPr>
      <w:keepNext/>
      <w:jc w:val="center"/>
      <w:outlineLvl w:val="0"/>
    </w:pPr>
    <w:rPr>
      <w:rFonts w:ascii="Arial" w:hAnsi="Arial"/>
      <w:u w:val="single"/>
      <w:lang w:val="x-none"/>
    </w:rPr>
  </w:style>
  <w:style w:type="paragraph" w:styleId="Nagwek5">
    <w:name w:val="heading 5"/>
    <w:basedOn w:val="Normalny"/>
    <w:next w:val="Normalny"/>
    <w:qFormat/>
    <w:rsid w:val="00F87148"/>
    <w:pPr>
      <w:keepNext/>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87148"/>
    <w:pPr>
      <w:tabs>
        <w:tab w:val="center" w:pos="4536"/>
        <w:tab w:val="right" w:pos="9072"/>
      </w:tabs>
    </w:pPr>
  </w:style>
  <w:style w:type="paragraph" w:styleId="Stopka">
    <w:name w:val="footer"/>
    <w:basedOn w:val="Normalny"/>
    <w:link w:val="StopkaZnak"/>
    <w:uiPriority w:val="99"/>
    <w:rsid w:val="00F87148"/>
    <w:pPr>
      <w:tabs>
        <w:tab w:val="center" w:pos="4536"/>
        <w:tab w:val="right" w:pos="9072"/>
      </w:tabs>
    </w:pPr>
  </w:style>
  <w:style w:type="paragraph" w:customStyle="1" w:styleId="Tekstpodstawowy21">
    <w:name w:val="Tekst podstawowy 21"/>
    <w:basedOn w:val="Normalny"/>
    <w:rsid w:val="00F87148"/>
    <w:pPr>
      <w:suppressAutoHyphens/>
    </w:pPr>
    <w:rPr>
      <w:rFonts w:ascii="Arial" w:hAnsi="Arial" w:cs="Arial"/>
      <w:szCs w:val="20"/>
      <w:lang w:eastAsia="ar-SA"/>
    </w:rPr>
  </w:style>
  <w:style w:type="paragraph" w:styleId="Tekstpodstawowy3">
    <w:name w:val="Body Text 3"/>
    <w:basedOn w:val="Normalny"/>
    <w:link w:val="Tekstpodstawowy3Znak"/>
    <w:rsid w:val="00F87148"/>
    <w:rPr>
      <w:b/>
      <w:bCs/>
      <w:lang w:val="x-none"/>
    </w:rPr>
  </w:style>
  <w:style w:type="paragraph" w:styleId="Tekstpodstawowy">
    <w:name w:val="Body Text"/>
    <w:basedOn w:val="Normalny"/>
    <w:link w:val="TekstpodstawowyZnak"/>
    <w:rsid w:val="00F87148"/>
    <w:pPr>
      <w:jc w:val="both"/>
    </w:pPr>
    <w:rPr>
      <w:rFonts w:ascii="Arial" w:hAnsi="Arial" w:cs="Arial"/>
    </w:rPr>
  </w:style>
  <w:style w:type="paragraph" w:styleId="Tekstpodstawowywcity">
    <w:name w:val="Body Text Indent"/>
    <w:basedOn w:val="Normalny"/>
    <w:link w:val="TekstpodstawowywcityZnak"/>
    <w:uiPriority w:val="99"/>
    <w:rsid w:val="00F87148"/>
    <w:pPr>
      <w:ind w:left="360"/>
      <w:jc w:val="both"/>
    </w:pPr>
    <w:rPr>
      <w:rFonts w:ascii="Arial" w:hAnsi="Arial" w:cs="Arial"/>
    </w:rPr>
  </w:style>
  <w:style w:type="character" w:styleId="Hipercze">
    <w:name w:val="Hyperlink"/>
    <w:uiPriority w:val="99"/>
    <w:rsid w:val="00F87148"/>
    <w:rPr>
      <w:color w:val="0000FF"/>
      <w:u w:val="single"/>
    </w:rPr>
  </w:style>
  <w:style w:type="character" w:customStyle="1" w:styleId="NagwekZnak">
    <w:name w:val="Nagłówek Znak"/>
    <w:link w:val="Nagwek"/>
    <w:uiPriority w:val="99"/>
    <w:rsid w:val="00CB18D0"/>
    <w:rPr>
      <w:sz w:val="24"/>
      <w:szCs w:val="24"/>
      <w:lang w:val="en-US" w:eastAsia="en-US"/>
    </w:rPr>
  </w:style>
  <w:style w:type="character" w:customStyle="1" w:styleId="Tekstpodstawowy3Znak">
    <w:name w:val="Tekst podstawowy 3 Znak"/>
    <w:link w:val="Tekstpodstawowy3"/>
    <w:rsid w:val="00CB18D0"/>
    <w:rPr>
      <w:b/>
      <w:bCs/>
      <w:sz w:val="24"/>
      <w:szCs w:val="24"/>
      <w:lang w:eastAsia="en-US"/>
    </w:rPr>
  </w:style>
  <w:style w:type="paragraph" w:styleId="Akapitzlist">
    <w:name w:val="List Paragraph"/>
    <w:basedOn w:val="Normalny"/>
    <w:qFormat/>
    <w:rsid w:val="000618B8"/>
    <w:pPr>
      <w:spacing w:after="200" w:line="276" w:lineRule="auto"/>
      <w:ind w:left="720"/>
      <w:contextualSpacing/>
    </w:pPr>
    <w:rPr>
      <w:rFonts w:ascii="Calibri" w:eastAsia="SimSun" w:hAnsi="Calibri"/>
      <w:sz w:val="22"/>
      <w:szCs w:val="22"/>
      <w:lang w:eastAsia="zh-CN"/>
    </w:rPr>
  </w:style>
  <w:style w:type="character" w:styleId="UyteHipercze">
    <w:name w:val="FollowedHyperlink"/>
    <w:uiPriority w:val="99"/>
    <w:semiHidden/>
    <w:unhideWhenUsed/>
    <w:rsid w:val="00187473"/>
    <w:rPr>
      <w:color w:val="800080"/>
      <w:u w:val="single"/>
    </w:rPr>
  </w:style>
  <w:style w:type="character" w:customStyle="1" w:styleId="Nagwek1Znak">
    <w:name w:val="Nagłówek 1 Znak"/>
    <w:link w:val="Nagwek1"/>
    <w:rsid w:val="00F02CF3"/>
    <w:rPr>
      <w:rFonts w:ascii="Arial" w:hAnsi="Arial" w:cs="Arial"/>
      <w:sz w:val="24"/>
      <w:szCs w:val="24"/>
      <w:u w:val="single"/>
      <w:lang w:eastAsia="en-US"/>
    </w:rPr>
  </w:style>
  <w:style w:type="paragraph" w:styleId="Zwykytekst">
    <w:name w:val="Plain Text"/>
    <w:basedOn w:val="Normalny"/>
    <w:link w:val="ZwykytekstZnak"/>
    <w:uiPriority w:val="99"/>
    <w:unhideWhenUsed/>
    <w:rsid w:val="00161372"/>
    <w:rPr>
      <w:rFonts w:ascii="Consolas" w:eastAsia="SimSun" w:hAnsi="Consolas"/>
      <w:sz w:val="21"/>
      <w:szCs w:val="21"/>
      <w:lang w:val="x-none" w:eastAsia="x-none"/>
    </w:rPr>
  </w:style>
  <w:style w:type="character" w:customStyle="1" w:styleId="ZwykytekstZnak">
    <w:name w:val="Zwykły tekst Znak"/>
    <w:link w:val="Zwykytekst"/>
    <w:uiPriority w:val="99"/>
    <w:rsid w:val="00161372"/>
    <w:rPr>
      <w:rFonts w:ascii="Consolas" w:eastAsia="SimSun" w:hAnsi="Consolas" w:cs="Times New Roman"/>
      <w:sz w:val="21"/>
      <w:szCs w:val="21"/>
    </w:rPr>
  </w:style>
  <w:style w:type="paragraph" w:customStyle="1" w:styleId="Znak">
    <w:name w:val="Znak"/>
    <w:basedOn w:val="Normalny"/>
    <w:rsid w:val="003515A0"/>
    <w:rPr>
      <w:lang w:eastAsia="pl-PL"/>
    </w:rPr>
  </w:style>
  <w:style w:type="character" w:customStyle="1" w:styleId="st1">
    <w:name w:val="st1"/>
    <w:rsid w:val="003515A0"/>
  </w:style>
  <w:style w:type="paragraph" w:customStyle="1" w:styleId="Default">
    <w:name w:val="Default"/>
    <w:rsid w:val="00F218ED"/>
    <w:pPr>
      <w:autoSpaceDE w:val="0"/>
      <w:autoSpaceDN w:val="0"/>
      <w:adjustRightInd w:val="0"/>
    </w:pPr>
    <w:rPr>
      <w:color w:val="000000"/>
      <w:sz w:val="24"/>
      <w:szCs w:val="24"/>
      <w:lang w:val="en-US" w:eastAsia="en-US"/>
    </w:rPr>
  </w:style>
  <w:style w:type="paragraph" w:customStyle="1" w:styleId="pkt">
    <w:name w:val="pkt"/>
    <w:basedOn w:val="Normalny"/>
    <w:rsid w:val="002B3B52"/>
    <w:pPr>
      <w:spacing w:before="60" w:after="60"/>
      <w:ind w:left="851" w:hanging="295"/>
      <w:jc w:val="both"/>
    </w:pPr>
    <w:rPr>
      <w:szCs w:val="20"/>
      <w:lang w:eastAsia="pl-PL"/>
    </w:rPr>
  </w:style>
  <w:style w:type="paragraph" w:customStyle="1" w:styleId="xl25">
    <w:name w:val="xl25"/>
    <w:basedOn w:val="Normalny"/>
    <w:rsid w:val="00AC2B23"/>
    <w:pPr>
      <w:spacing w:before="100" w:beforeAutospacing="1" w:after="100" w:afterAutospacing="1"/>
      <w:jc w:val="center"/>
      <w:textAlignment w:val="center"/>
    </w:pPr>
    <w:rPr>
      <w:rFonts w:ascii="Arial" w:eastAsia="Arial Unicode MS" w:hAnsi="Arial" w:cs="Arial"/>
      <w:lang w:eastAsia="pl-PL"/>
    </w:rPr>
  </w:style>
  <w:style w:type="paragraph" w:customStyle="1" w:styleId="ZnakZnak1ZnakZnakZnakZnak">
    <w:name w:val="Znak Znak1 Znak Znak Znak Znak"/>
    <w:basedOn w:val="Normalny"/>
    <w:rsid w:val="00AC2B23"/>
    <w:rPr>
      <w:rFonts w:ascii="Arial" w:hAnsi="Arial" w:cs="Arial"/>
      <w:lang w:eastAsia="pl-PL"/>
    </w:rPr>
  </w:style>
  <w:style w:type="character" w:customStyle="1" w:styleId="TekstpodstawowywcityZnak">
    <w:name w:val="Tekst podstawowy wcięty Znak"/>
    <w:link w:val="Tekstpodstawowywcity"/>
    <w:uiPriority w:val="99"/>
    <w:rsid w:val="006B4BBA"/>
    <w:rPr>
      <w:rFonts w:ascii="Arial" w:hAnsi="Arial" w:cs="Arial"/>
      <w:sz w:val="24"/>
      <w:szCs w:val="24"/>
      <w:lang w:eastAsia="en-US"/>
    </w:rPr>
  </w:style>
  <w:style w:type="paragraph" w:styleId="Legenda">
    <w:name w:val="caption"/>
    <w:basedOn w:val="Normalny"/>
    <w:next w:val="Normalny"/>
    <w:uiPriority w:val="35"/>
    <w:unhideWhenUsed/>
    <w:qFormat/>
    <w:rsid w:val="001D38DC"/>
    <w:pPr>
      <w:spacing w:after="200"/>
    </w:pPr>
    <w:rPr>
      <w:i/>
      <w:iCs/>
      <w:color w:val="44546A" w:themeColor="text2"/>
      <w:sz w:val="18"/>
      <w:szCs w:val="18"/>
    </w:rPr>
  </w:style>
  <w:style w:type="paragraph" w:customStyle="1" w:styleId="Standard">
    <w:name w:val="Standard"/>
    <w:rsid w:val="00DC4652"/>
    <w:pPr>
      <w:widowControl w:val="0"/>
      <w:suppressAutoHyphens/>
      <w:autoSpaceDN w:val="0"/>
      <w:textAlignment w:val="baseline"/>
    </w:pPr>
    <w:rPr>
      <w:rFonts w:eastAsia="SimSun" w:cs="Mangal"/>
      <w:kern w:val="3"/>
      <w:sz w:val="24"/>
      <w:szCs w:val="24"/>
      <w:lang w:eastAsia="zh-CN" w:bidi="hi-IN"/>
    </w:rPr>
  </w:style>
  <w:style w:type="table" w:styleId="Tabela-Siatka">
    <w:name w:val="Table Grid"/>
    <w:basedOn w:val="Standardowy"/>
    <w:uiPriority w:val="59"/>
    <w:rsid w:val="002C68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CB35AE"/>
    <w:rPr>
      <w:sz w:val="24"/>
      <w:szCs w:val="24"/>
      <w:lang w:eastAsia="en-US"/>
    </w:rPr>
  </w:style>
  <w:style w:type="character" w:customStyle="1" w:styleId="TekstpodstawowyZnak">
    <w:name w:val="Tekst podstawowy Znak"/>
    <w:basedOn w:val="Domylnaczcionkaakapitu"/>
    <w:link w:val="Tekstpodstawowy"/>
    <w:rsid w:val="0033553C"/>
    <w:rPr>
      <w:rFonts w:ascii="Arial" w:hAnsi="Arial" w:cs="Arial"/>
      <w:sz w:val="24"/>
      <w:szCs w:val="24"/>
      <w:lang w:eastAsia="en-US"/>
    </w:rPr>
  </w:style>
  <w:style w:type="paragraph" w:styleId="Tekstprzypisukocowego">
    <w:name w:val="endnote text"/>
    <w:basedOn w:val="Normalny"/>
    <w:link w:val="TekstprzypisukocowegoZnak"/>
    <w:uiPriority w:val="99"/>
    <w:semiHidden/>
    <w:unhideWhenUsed/>
    <w:rsid w:val="00C57A1A"/>
    <w:rPr>
      <w:sz w:val="20"/>
      <w:szCs w:val="20"/>
    </w:rPr>
  </w:style>
  <w:style w:type="character" w:customStyle="1" w:styleId="TekstprzypisukocowegoZnak">
    <w:name w:val="Tekst przypisu końcowego Znak"/>
    <w:basedOn w:val="Domylnaczcionkaakapitu"/>
    <w:link w:val="Tekstprzypisukocowego"/>
    <w:uiPriority w:val="99"/>
    <w:semiHidden/>
    <w:rsid w:val="00C57A1A"/>
    <w:rPr>
      <w:lang w:eastAsia="en-US"/>
    </w:rPr>
  </w:style>
  <w:style w:type="character" w:styleId="Odwoanieprzypisukocowego">
    <w:name w:val="endnote reference"/>
    <w:basedOn w:val="Domylnaczcionkaakapitu"/>
    <w:uiPriority w:val="99"/>
    <w:semiHidden/>
    <w:unhideWhenUsed/>
    <w:rsid w:val="00C57A1A"/>
    <w:rPr>
      <w:vertAlign w:val="superscript"/>
    </w:rPr>
  </w:style>
  <w:style w:type="paragraph" w:styleId="Tekstpodstawowywcity3">
    <w:name w:val="Body Text Indent 3"/>
    <w:basedOn w:val="Normalny"/>
    <w:link w:val="Tekstpodstawowywcity3Znak"/>
    <w:uiPriority w:val="99"/>
    <w:semiHidden/>
    <w:unhideWhenUsed/>
    <w:rsid w:val="005879F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879FF"/>
    <w:rPr>
      <w:sz w:val="16"/>
      <w:szCs w:val="16"/>
      <w:lang w:eastAsia="en-US"/>
    </w:rPr>
  </w:style>
  <w:style w:type="paragraph" w:customStyle="1" w:styleId="NormalTable1">
    <w:name w:val="Normal Table1"/>
    <w:rsid w:val="00F678E2"/>
    <w:pPr>
      <w:overflowPunct w:val="0"/>
      <w:autoSpaceDE w:val="0"/>
      <w:autoSpaceDN w:val="0"/>
      <w:adjustRightInd w:val="0"/>
      <w:textAlignment w:val="baseline"/>
    </w:pPr>
  </w:style>
  <w:style w:type="character" w:customStyle="1" w:styleId="apple-converted-space">
    <w:name w:val="apple-converted-space"/>
    <w:basedOn w:val="Domylnaczcionkaakapitu"/>
    <w:rsid w:val="00B51E5A"/>
  </w:style>
  <w:style w:type="paragraph" w:styleId="HTML-wstpniesformatowany">
    <w:name w:val="HTML Preformatted"/>
    <w:basedOn w:val="Normalny"/>
    <w:link w:val="HTML-wstpniesformatowanyZnak"/>
    <w:uiPriority w:val="99"/>
    <w:semiHidden/>
    <w:rsid w:val="007B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B7A93"/>
    <w:rPr>
      <w:rFonts w:ascii="Courier New" w:hAnsi="Courier New" w:cs="Courier New"/>
    </w:rPr>
  </w:style>
  <w:style w:type="character" w:customStyle="1" w:styleId="anon-block">
    <w:name w:val="anon-block"/>
    <w:basedOn w:val="Domylnaczcionkaakapitu"/>
    <w:rsid w:val="007660C2"/>
  </w:style>
  <w:style w:type="paragraph" w:styleId="NormalnyWeb">
    <w:name w:val="Normal (Web)"/>
    <w:basedOn w:val="Normalny"/>
    <w:uiPriority w:val="99"/>
    <w:unhideWhenUsed/>
    <w:rsid w:val="007660C2"/>
    <w:pPr>
      <w:spacing w:before="100" w:beforeAutospacing="1" w:after="100" w:afterAutospacing="1"/>
    </w:pPr>
    <w:rPr>
      <w:lang w:eastAsia="pl-PL"/>
    </w:rPr>
  </w:style>
  <w:style w:type="paragraph" w:styleId="Tekstdymka">
    <w:name w:val="Balloon Text"/>
    <w:basedOn w:val="Normalny"/>
    <w:link w:val="TekstdymkaZnak"/>
    <w:uiPriority w:val="99"/>
    <w:semiHidden/>
    <w:unhideWhenUsed/>
    <w:rsid w:val="004C75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5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073">
      <w:bodyDiv w:val="1"/>
      <w:marLeft w:val="0"/>
      <w:marRight w:val="0"/>
      <w:marTop w:val="0"/>
      <w:marBottom w:val="0"/>
      <w:divBdr>
        <w:top w:val="none" w:sz="0" w:space="0" w:color="auto"/>
        <w:left w:val="none" w:sz="0" w:space="0" w:color="auto"/>
        <w:bottom w:val="none" w:sz="0" w:space="0" w:color="auto"/>
        <w:right w:val="none" w:sz="0" w:space="0" w:color="auto"/>
      </w:divBdr>
    </w:div>
    <w:div w:id="108625258">
      <w:bodyDiv w:val="1"/>
      <w:marLeft w:val="0"/>
      <w:marRight w:val="0"/>
      <w:marTop w:val="0"/>
      <w:marBottom w:val="0"/>
      <w:divBdr>
        <w:top w:val="none" w:sz="0" w:space="0" w:color="auto"/>
        <w:left w:val="none" w:sz="0" w:space="0" w:color="auto"/>
        <w:bottom w:val="none" w:sz="0" w:space="0" w:color="auto"/>
        <w:right w:val="none" w:sz="0" w:space="0" w:color="auto"/>
      </w:divBdr>
    </w:div>
    <w:div w:id="275606160">
      <w:bodyDiv w:val="1"/>
      <w:marLeft w:val="0"/>
      <w:marRight w:val="0"/>
      <w:marTop w:val="0"/>
      <w:marBottom w:val="0"/>
      <w:divBdr>
        <w:top w:val="none" w:sz="0" w:space="0" w:color="auto"/>
        <w:left w:val="none" w:sz="0" w:space="0" w:color="auto"/>
        <w:bottom w:val="none" w:sz="0" w:space="0" w:color="auto"/>
        <w:right w:val="none" w:sz="0" w:space="0" w:color="auto"/>
      </w:divBdr>
    </w:div>
    <w:div w:id="299919088">
      <w:bodyDiv w:val="1"/>
      <w:marLeft w:val="0"/>
      <w:marRight w:val="0"/>
      <w:marTop w:val="0"/>
      <w:marBottom w:val="0"/>
      <w:divBdr>
        <w:top w:val="none" w:sz="0" w:space="0" w:color="auto"/>
        <w:left w:val="none" w:sz="0" w:space="0" w:color="auto"/>
        <w:bottom w:val="none" w:sz="0" w:space="0" w:color="auto"/>
        <w:right w:val="none" w:sz="0" w:space="0" w:color="auto"/>
      </w:divBdr>
    </w:div>
    <w:div w:id="405034999">
      <w:bodyDiv w:val="1"/>
      <w:marLeft w:val="0"/>
      <w:marRight w:val="0"/>
      <w:marTop w:val="0"/>
      <w:marBottom w:val="0"/>
      <w:divBdr>
        <w:top w:val="none" w:sz="0" w:space="0" w:color="auto"/>
        <w:left w:val="none" w:sz="0" w:space="0" w:color="auto"/>
        <w:bottom w:val="none" w:sz="0" w:space="0" w:color="auto"/>
        <w:right w:val="none" w:sz="0" w:space="0" w:color="auto"/>
      </w:divBdr>
    </w:div>
    <w:div w:id="423234400">
      <w:bodyDiv w:val="1"/>
      <w:marLeft w:val="0"/>
      <w:marRight w:val="0"/>
      <w:marTop w:val="0"/>
      <w:marBottom w:val="0"/>
      <w:divBdr>
        <w:top w:val="none" w:sz="0" w:space="0" w:color="auto"/>
        <w:left w:val="none" w:sz="0" w:space="0" w:color="auto"/>
        <w:bottom w:val="none" w:sz="0" w:space="0" w:color="auto"/>
        <w:right w:val="none" w:sz="0" w:space="0" w:color="auto"/>
      </w:divBdr>
    </w:div>
    <w:div w:id="441415995">
      <w:bodyDiv w:val="1"/>
      <w:marLeft w:val="0"/>
      <w:marRight w:val="0"/>
      <w:marTop w:val="0"/>
      <w:marBottom w:val="0"/>
      <w:divBdr>
        <w:top w:val="none" w:sz="0" w:space="0" w:color="auto"/>
        <w:left w:val="none" w:sz="0" w:space="0" w:color="auto"/>
        <w:bottom w:val="none" w:sz="0" w:space="0" w:color="auto"/>
        <w:right w:val="none" w:sz="0" w:space="0" w:color="auto"/>
      </w:divBdr>
    </w:div>
    <w:div w:id="458307566">
      <w:bodyDiv w:val="1"/>
      <w:marLeft w:val="0"/>
      <w:marRight w:val="0"/>
      <w:marTop w:val="0"/>
      <w:marBottom w:val="0"/>
      <w:divBdr>
        <w:top w:val="none" w:sz="0" w:space="0" w:color="auto"/>
        <w:left w:val="none" w:sz="0" w:space="0" w:color="auto"/>
        <w:bottom w:val="none" w:sz="0" w:space="0" w:color="auto"/>
        <w:right w:val="none" w:sz="0" w:space="0" w:color="auto"/>
      </w:divBdr>
    </w:div>
    <w:div w:id="514617967">
      <w:bodyDiv w:val="1"/>
      <w:marLeft w:val="0"/>
      <w:marRight w:val="0"/>
      <w:marTop w:val="0"/>
      <w:marBottom w:val="0"/>
      <w:divBdr>
        <w:top w:val="none" w:sz="0" w:space="0" w:color="auto"/>
        <w:left w:val="none" w:sz="0" w:space="0" w:color="auto"/>
        <w:bottom w:val="none" w:sz="0" w:space="0" w:color="auto"/>
        <w:right w:val="none" w:sz="0" w:space="0" w:color="auto"/>
      </w:divBdr>
    </w:div>
    <w:div w:id="528688478">
      <w:bodyDiv w:val="1"/>
      <w:marLeft w:val="0"/>
      <w:marRight w:val="0"/>
      <w:marTop w:val="0"/>
      <w:marBottom w:val="0"/>
      <w:divBdr>
        <w:top w:val="none" w:sz="0" w:space="0" w:color="auto"/>
        <w:left w:val="none" w:sz="0" w:space="0" w:color="auto"/>
        <w:bottom w:val="none" w:sz="0" w:space="0" w:color="auto"/>
        <w:right w:val="none" w:sz="0" w:space="0" w:color="auto"/>
      </w:divBdr>
    </w:div>
    <w:div w:id="648287929">
      <w:bodyDiv w:val="1"/>
      <w:marLeft w:val="0"/>
      <w:marRight w:val="0"/>
      <w:marTop w:val="0"/>
      <w:marBottom w:val="0"/>
      <w:divBdr>
        <w:top w:val="none" w:sz="0" w:space="0" w:color="auto"/>
        <w:left w:val="none" w:sz="0" w:space="0" w:color="auto"/>
        <w:bottom w:val="none" w:sz="0" w:space="0" w:color="auto"/>
        <w:right w:val="none" w:sz="0" w:space="0" w:color="auto"/>
      </w:divBdr>
    </w:div>
    <w:div w:id="680662599">
      <w:bodyDiv w:val="1"/>
      <w:marLeft w:val="0"/>
      <w:marRight w:val="0"/>
      <w:marTop w:val="0"/>
      <w:marBottom w:val="0"/>
      <w:divBdr>
        <w:top w:val="none" w:sz="0" w:space="0" w:color="auto"/>
        <w:left w:val="none" w:sz="0" w:space="0" w:color="auto"/>
        <w:bottom w:val="none" w:sz="0" w:space="0" w:color="auto"/>
        <w:right w:val="none" w:sz="0" w:space="0" w:color="auto"/>
      </w:divBdr>
    </w:div>
    <w:div w:id="708725662">
      <w:bodyDiv w:val="1"/>
      <w:marLeft w:val="0"/>
      <w:marRight w:val="0"/>
      <w:marTop w:val="0"/>
      <w:marBottom w:val="0"/>
      <w:divBdr>
        <w:top w:val="none" w:sz="0" w:space="0" w:color="auto"/>
        <w:left w:val="none" w:sz="0" w:space="0" w:color="auto"/>
        <w:bottom w:val="none" w:sz="0" w:space="0" w:color="auto"/>
        <w:right w:val="none" w:sz="0" w:space="0" w:color="auto"/>
      </w:divBdr>
    </w:div>
    <w:div w:id="716512369">
      <w:bodyDiv w:val="1"/>
      <w:marLeft w:val="0"/>
      <w:marRight w:val="0"/>
      <w:marTop w:val="0"/>
      <w:marBottom w:val="0"/>
      <w:divBdr>
        <w:top w:val="none" w:sz="0" w:space="0" w:color="auto"/>
        <w:left w:val="none" w:sz="0" w:space="0" w:color="auto"/>
        <w:bottom w:val="none" w:sz="0" w:space="0" w:color="auto"/>
        <w:right w:val="none" w:sz="0" w:space="0" w:color="auto"/>
      </w:divBdr>
    </w:div>
    <w:div w:id="722632167">
      <w:bodyDiv w:val="1"/>
      <w:marLeft w:val="0"/>
      <w:marRight w:val="0"/>
      <w:marTop w:val="0"/>
      <w:marBottom w:val="0"/>
      <w:divBdr>
        <w:top w:val="none" w:sz="0" w:space="0" w:color="auto"/>
        <w:left w:val="none" w:sz="0" w:space="0" w:color="auto"/>
        <w:bottom w:val="none" w:sz="0" w:space="0" w:color="auto"/>
        <w:right w:val="none" w:sz="0" w:space="0" w:color="auto"/>
      </w:divBdr>
    </w:div>
    <w:div w:id="803158213">
      <w:bodyDiv w:val="1"/>
      <w:marLeft w:val="0"/>
      <w:marRight w:val="0"/>
      <w:marTop w:val="0"/>
      <w:marBottom w:val="0"/>
      <w:divBdr>
        <w:top w:val="none" w:sz="0" w:space="0" w:color="auto"/>
        <w:left w:val="none" w:sz="0" w:space="0" w:color="auto"/>
        <w:bottom w:val="none" w:sz="0" w:space="0" w:color="auto"/>
        <w:right w:val="none" w:sz="0" w:space="0" w:color="auto"/>
      </w:divBdr>
    </w:div>
    <w:div w:id="833254433">
      <w:bodyDiv w:val="1"/>
      <w:marLeft w:val="0"/>
      <w:marRight w:val="0"/>
      <w:marTop w:val="0"/>
      <w:marBottom w:val="0"/>
      <w:divBdr>
        <w:top w:val="none" w:sz="0" w:space="0" w:color="auto"/>
        <w:left w:val="none" w:sz="0" w:space="0" w:color="auto"/>
        <w:bottom w:val="none" w:sz="0" w:space="0" w:color="auto"/>
        <w:right w:val="none" w:sz="0" w:space="0" w:color="auto"/>
      </w:divBdr>
    </w:div>
    <w:div w:id="835389336">
      <w:bodyDiv w:val="1"/>
      <w:marLeft w:val="0"/>
      <w:marRight w:val="0"/>
      <w:marTop w:val="0"/>
      <w:marBottom w:val="0"/>
      <w:divBdr>
        <w:top w:val="none" w:sz="0" w:space="0" w:color="auto"/>
        <w:left w:val="none" w:sz="0" w:space="0" w:color="auto"/>
        <w:bottom w:val="none" w:sz="0" w:space="0" w:color="auto"/>
        <w:right w:val="none" w:sz="0" w:space="0" w:color="auto"/>
      </w:divBdr>
    </w:div>
    <w:div w:id="871265062">
      <w:bodyDiv w:val="1"/>
      <w:marLeft w:val="0"/>
      <w:marRight w:val="0"/>
      <w:marTop w:val="0"/>
      <w:marBottom w:val="0"/>
      <w:divBdr>
        <w:top w:val="none" w:sz="0" w:space="0" w:color="auto"/>
        <w:left w:val="none" w:sz="0" w:space="0" w:color="auto"/>
        <w:bottom w:val="none" w:sz="0" w:space="0" w:color="auto"/>
        <w:right w:val="none" w:sz="0" w:space="0" w:color="auto"/>
      </w:divBdr>
    </w:div>
    <w:div w:id="934441533">
      <w:bodyDiv w:val="1"/>
      <w:marLeft w:val="0"/>
      <w:marRight w:val="0"/>
      <w:marTop w:val="0"/>
      <w:marBottom w:val="0"/>
      <w:divBdr>
        <w:top w:val="none" w:sz="0" w:space="0" w:color="auto"/>
        <w:left w:val="none" w:sz="0" w:space="0" w:color="auto"/>
        <w:bottom w:val="none" w:sz="0" w:space="0" w:color="auto"/>
        <w:right w:val="none" w:sz="0" w:space="0" w:color="auto"/>
      </w:divBdr>
    </w:div>
    <w:div w:id="959843037">
      <w:bodyDiv w:val="1"/>
      <w:marLeft w:val="0"/>
      <w:marRight w:val="0"/>
      <w:marTop w:val="0"/>
      <w:marBottom w:val="0"/>
      <w:divBdr>
        <w:top w:val="none" w:sz="0" w:space="0" w:color="auto"/>
        <w:left w:val="none" w:sz="0" w:space="0" w:color="auto"/>
        <w:bottom w:val="none" w:sz="0" w:space="0" w:color="auto"/>
        <w:right w:val="none" w:sz="0" w:space="0" w:color="auto"/>
      </w:divBdr>
    </w:div>
    <w:div w:id="968167024">
      <w:bodyDiv w:val="1"/>
      <w:marLeft w:val="0"/>
      <w:marRight w:val="0"/>
      <w:marTop w:val="0"/>
      <w:marBottom w:val="0"/>
      <w:divBdr>
        <w:top w:val="none" w:sz="0" w:space="0" w:color="auto"/>
        <w:left w:val="none" w:sz="0" w:space="0" w:color="auto"/>
        <w:bottom w:val="none" w:sz="0" w:space="0" w:color="auto"/>
        <w:right w:val="none" w:sz="0" w:space="0" w:color="auto"/>
      </w:divBdr>
    </w:div>
    <w:div w:id="1057317061">
      <w:bodyDiv w:val="1"/>
      <w:marLeft w:val="0"/>
      <w:marRight w:val="0"/>
      <w:marTop w:val="0"/>
      <w:marBottom w:val="0"/>
      <w:divBdr>
        <w:top w:val="none" w:sz="0" w:space="0" w:color="auto"/>
        <w:left w:val="none" w:sz="0" w:space="0" w:color="auto"/>
        <w:bottom w:val="none" w:sz="0" w:space="0" w:color="auto"/>
        <w:right w:val="none" w:sz="0" w:space="0" w:color="auto"/>
      </w:divBdr>
    </w:div>
    <w:div w:id="1118139275">
      <w:bodyDiv w:val="1"/>
      <w:marLeft w:val="0"/>
      <w:marRight w:val="0"/>
      <w:marTop w:val="0"/>
      <w:marBottom w:val="0"/>
      <w:divBdr>
        <w:top w:val="none" w:sz="0" w:space="0" w:color="auto"/>
        <w:left w:val="none" w:sz="0" w:space="0" w:color="auto"/>
        <w:bottom w:val="none" w:sz="0" w:space="0" w:color="auto"/>
        <w:right w:val="none" w:sz="0" w:space="0" w:color="auto"/>
      </w:divBdr>
    </w:div>
    <w:div w:id="1210991155">
      <w:bodyDiv w:val="1"/>
      <w:marLeft w:val="0"/>
      <w:marRight w:val="0"/>
      <w:marTop w:val="0"/>
      <w:marBottom w:val="0"/>
      <w:divBdr>
        <w:top w:val="none" w:sz="0" w:space="0" w:color="auto"/>
        <w:left w:val="none" w:sz="0" w:space="0" w:color="auto"/>
        <w:bottom w:val="none" w:sz="0" w:space="0" w:color="auto"/>
        <w:right w:val="none" w:sz="0" w:space="0" w:color="auto"/>
      </w:divBdr>
    </w:div>
    <w:div w:id="1275791355">
      <w:bodyDiv w:val="1"/>
      <w:marLeft w:val="0"/>
      <w:marRight w:val="0"/>
      <w:marTop w:val="0"/>
      <w:marBottom w:val="0"/>
      <w:divBdr>
        <w:top w:val="none" w:sz="0" w:space="0" w:color="auto"/>
        <w:left w:val="none" w:sz="0" w:space="0" w:color="auto"/>
        <w:bottom w:val="none" w:sz="0" w:space="0" w:color="auto"/>
        <w:right w:val="none" w:sz="0" w:space="0" w:color="auto"/>
      </w:divBdr>
    </w:div>
    <w:div w:id="1320839684">
      <w:bodyDiv w:val="1"/>
      <w:marLeft w:val="0"/>
      <w:marRight w:val="0"/>
      <w:marTop w:val="0"/>
      <w:marBottom w:val="0"/>
      <w:divBdr>
        <w:top w:val="none" w:sz="0" w:space="0" w:color="auto"/>
        <w:left w:val="none" w:sz="0" w:space="0" w:color="auto"/>
        <w:bottom w:val="none" w:sz="0" w:space="0" w:color="auto"/>
        <w:right w:val="none" w:sz="0" w:space="0" w:color="auto"/>
      </w:divBdr>
    </w:div>
    <w:div w:id="1351375497">
      <w:bodyDiv w:val="1"/>
      <w:marLeft w:val="0"/>
      <w:marRight w:val="0"/>
      <w:marTop w:val="0"/>
      <w:marBottom w:val="0"/>
      <w:divBdr>
        <w:top w:val="none" w:sz="0" w:space="0" w:color="auto"/>
        <w:left w:val="none" w:sz="0" w:space="0" w:color="auto"/>
        <w:bottom w:val="none" w:sz="0" w:space="0" w:color="auto"/>
        <w:right w:val="none" w:sz="0" w:space="0" w:color="auto"/>
      </w:divBdr>
    </w:div>
    <w:div w:id="1400706918">
      <w:bodyDiv w:val="1"/>
      <w:marLeft w:val="0"/>
      <w:marRight w:val="0"/>
      <w:marTop w:val="0"/>
      <w:marBottom w:val="0"/>
      <w:divBdr>
        <w:top w:val="none" w:sz="0" w:space="0" w:color="auto"/>
        <w:left w:val="none" w:sz="0" w:space="0" w:color="auto"/>
        <w:bottom w:val="none" w:sz="0" w:space="0" w:color="auto"/>
        <w:right w:val="none" w:sz="0" w:space="0" w:color="auto"/>
      </w:divBdr>
    </w:div>
    <w:div w:id="1404520850">
      <w:bodyDiv w:val="1"/>
      <w:marLeft w:val="0"/>
      <w:marRight w:val="0"/>
      <w:marTop w:val="0"/>
      <w:marBottom w:val="0"/>
      <w:divBdr>
        <w:top w:val="none" w:sz="0" w:space="0" w:color="auto"/>
        <w:left w:val="none" w:sz="0" w:space="0" w:color="auto"/>
        <w:bottom w:val="none" w:sz="0" w:space="0" w:color="auto"/>
        <w:right w:val="none" w:sz="0" w:space="0" w:color="auto"/>
      </w:divBdr>
    </w:div>
    <w:div w:id="1440837377">
      <w:bodyDiv w:val="1"/>
      <w:marLeft w:val="0"/>
      <w:marRight w:val="0"/>
      <w:marTop w:val="0"/>
      <w:marBottom w:val="0"/>
      <w:divBdr>
        <w:top w:val="none" w:sz="0" w:space="0" w:color="auto"/>
        <w:left w:val="none" w:sz="0" w:space="0" w:color="auto"/>
        <w:bottom w:val="none" w:sz="0" w:space="0" w:color="auto"/>
        <w:right w:val="none" w:sz="0" w:space="0" w:color="auto"/>
      </w:divBdr>
    </w:div>
    <w:div w:id="1449740182">
      <w:bodyDiv w:val="1"/>
      <w:marLeft w:val="0"/>
      <w:marRight w:val="0"/>
      <w:marTop w:val="0"/>
      <w:marBottom w:val="0"/>
      <w:divBdr>
        <w:top w:val="none" w:sz="0" w:space="0" w:color="auto"/>
        <w:left w:val="none" w:sz="0" w:space="0" w:color="auto"/>
        <w:bottom w:val="none" w:sz="0" w:space="0" w:color="auto"/>
        <w:right w:val="none" w:sz="0" w:space="0" w:color="auto"/>
      </w:divBdr>
    </w:div>
    <w:div w:id="1463233248">
      <w:bodyDiv w:val="1"/>
      <w:marLeft w:val="0"/>
      <w:marRight w:val="0"/>
      <w:marTop w:val="0"/>
      <w:marBottom w:val="0"/>
      <w:divBdr>
        <w:top w:val="none" w:sz="0" w:space="0" w:color="auto"/>
        <w:left w:val="none" w:sz="0" w:space="0" w:color="auto"/>
        <w:bottom w:val="none" w:sz="0" w:space="0" w:color="auto"/>
        <w:right w:val="none" w:sz="0" w:space="0" w:color="auto"/>
      </w:divBdr>
    </w:div>
    <w:div w:id="1500387012">
      <w:bodyDiv w:val="1"/>
      <w:marLeft w:val="0"/>
      <w:marRight w:val="0"/>
      <w:marTop w:val="0"/>
      <w:marBottom w:val="0"/>
      <w:divBdr>
        <w:top w:val="none" w:sz="0" w:space="0" w:color="auto"/>
        <w:left w:val="none" w:sz="0" w:space="0" w:color="auto"/>
        <w:bottom w:val="none" w:sz="0" w:space="0" w:color="auto"/>
        <w:right w:val="none" w:sz="0" w:space="0" w:color="auto"/>
      </w:divBdr>
    </w:div>
    <w:div w:id="1548566388">
      <w:bodyDiv w:val="1"/>
      <w:marLeft w:val="0"/>
      <w:marRight w:val="0"/>
      <w:marTop w:val="0"/>
      <w:marBottom w:val="0"/>
      <w:divBdr>
        <w:top w:val="none" w:sz="0" w:space="0" w:color="auto"/>
        <w:left w:val="none" w:sz="0" w:space="0" w:color="auto"/>
        <w:bottom w:val="none" w:sz="0" w:space="0" w:color="auto"/>
        <w:right w:val="none" w:sz="0" w:space="0" w:color="auto"/>
      </w:divBdr>
    </w:div>
    <w:div w:id="1710953811">
      <w:bodyDiv w:val="1"/>
      <w:marLeft w:val="0"/>
      <w:marRight w:val="0"/>
      <w:marTop w:val="0"/>
      <w:marBottom w:val="0"/>
      <w:divBdr>
        <w:top w:val="none" w:sz="0" w:space="0" w:color="auto"/>
        <w:left w:val="none" w:sz="0" w:space="0" w:color="auto"/>
        <w:bottom w:val="none" w:sz="0" w:space="0" w:color="auto"/>
        <w:right w:val="none" w:sz="0" w:space="0" w:color="auto"/>
      </w:divBdr>
    </w:div>
    <w:div w:id="1739354040">
      <w:bodyDiv w:val="1"/>
      <w:marLeft w:val="0"/>
      <w:marRight w:val="0"/>
      <w:marTop w:val="0"/>
      <w:marBottom w:val="0"/>
      <w:divBdr>
        <w:top w:val="none" w:sz="0" w:space="0" w:color="auto"/>
        <w:left w:val="none" w:sz="0" w:space="0" w:color="auto"/>
        <w:bottom w:val="none" w:sz="0" w:space="0" w:color="auto"/>
        <w:right w:val="none" w:sz="0" w:space="0" w:color="auto"/>
      </w:divBdr>
    </w:div>
    <w:div w:id="1814326003">
      <w:bodyDiv w:val="1"/>
      <w:marLeft w:val="0"/>
      <w:marRight w:val="0"/>
      <w:marTop w:val="0"/>
      <w:marBottom w:val="0"/>
      <w:divBdr>
        <w:top w:val="none" w:sz="0" w:space="0" w:color="auto"/>
        <w:left w:val="none" w:sz="0" w:space="0" w:color="auto"/>
        <w:bottom w:val="none" w:sz="0" w:space="0" w:color="auto"/>
        <w:right w:val="none" w:sz="0" w:space="0" w:color="auto"/>
      </w:divBdr>
    </w:div>
    <w:div w:id="1830247640">
      <w:bodyDiv w:val="1"/>
      <w:marLeft w:val="0"/>
      <w:marRight w:val="0"/>
      <w:marTop w:val="0"/>
      <w:marBottom w:val="0"/>
      <w:divBdr>
        <w:top w:val="none" w:sz="0" w:space="0" w:color="auto"/>
        <w:left w:val="none" w:sz="0" w:space="0" w:color="auto"/>
        <w:bottom w:val="none" w:sz="0" w:space="0" w:color="auto"/>
        <w:right w:val="none" w:sz="0" w:space="0" w:color="auto"/>
      </w:divBdr>
    </w:div>
    <w:div w:id="1959293626">
      <w:bodyDiv w:val="1"/>
      <w:marLeft w:val="0"/>
      <w:marRight w:val="0"/>
      <w:marTop w:val="0"/>
      <w:marBottom w:val="0"/>
      <w:divBdr>
        <w:top w:val="none" w:sz="0" w:space="0" w:color="auto"/>
        <w:left w:val="none" w:sz="0" w:space="0" w:color="auto"/>
        <w:bottom w:val="none" w:sz="0" w:space="0" w:color="auto"/>
        <w:right w:val="none" w:sz="0" w:space="0" w:color="auto"/>
      </w:divBdr>
    </w:div>
    <w:div w:id="2030711810">
      <w:bodyDiv w:val="1"/>
      <w:marLeft w:val="0"/>
      <w:marRight w:val="0"/>
      <w:marTop w:val="0"/>
      <w:marBottom w:val="0"/>
      <w:divBdr>
        <w:top w:val="none" w:sz="0" w:space="0" w:color="auto"/>
        <w:left w:val="none" w:sz="0" w:space="0" w:color="auto"/>
        <w:bottom w:val="none" w:sz="0" w:space="0" w:color="auto"/>
        <w:right w:val="none" w:sz="0" w:space="0" w:color="auto"/>
      </w:divBdr>
    </w:div>
    <w:div w:id="21173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1E24-8A0D-4FE9-A6C1-FCA23BFE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2</Pages>
  <Words>823</Words>
  <Characters>4942</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Do</vt:lpstr>
      <vt:lpstr>Do</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c:title>
  <dc:subject/>
  <dc:creator>piechom</dc:creator>
  <cp:keywords/>
  <dc:description/>
  <cp:lastModifiedBy>Arek</cp:lastModifiedBy>
  <cp:revision>638</cp:revision>
  <cp:lastPrinted>2016-10-17T09:17:00Z</cp:lastPrinted>
  <dcterms:created xsi:type="dcterms:W3CDTF">2016-09-12T11:19:00Z</dcterms:created>
  <dcterms:modified xsi:type="dcterms:W3CDTF">2017-03-30T12:33:00Z</dcterms:modified>
  <cp:contentStatus/>
</cp:coreProperties>
</file>